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CB" w:rsidRDefault="007C6BCB" w:rsidP="00D0351A">
      <w:pPr>
        <w:spacing w:line="360" w:lineRule="auto"/>
        <w:rPr>
          <w:b/>
        </w:rPr>
      </w:pPr>
    </w:p>
    <w:p w:rsidR="007C6BCB" w:rsidRDefault="007C6BCB" w:rsidP="0082192D">
      <w:pPr>
        <w:spacing w:line="360" w:lineRule="auto"/>
        <w:rPr>
          <w:b/>
        </w:rPr>
      </w:pPr>
      <w:r w:rsidRPr="0082192D">
        <w:rPr>
          <w:b/>
        </w:rPr>
        <w:object w:dxaOrig="80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5pt" o:ole="">
            <v:imagedata r:id="rId5" o:title=""/>
          </v:shape>
          <o:OLEObject Type="Embed" ProgID="AcroExch.Document.7" ShapeID="_x0000_i1025" DrawAspect="Content" ObjectID="_1587203676" r:id="rId6"/>
        </w:object>
      </w:r>
    </w:p>
    <w:p w:rsidR="007C6BCB" w:rsidRDefault="007C6BCB" w:rsidP="00D0351A">
      <w:pPr>
        <w:spacing w:line="360" w:lineRule="auto"/>
        <w:rPr>
          <w:b/>
        </w:rPr>
      </w:pPr>
    </w:p>
    <w:p w:rsidR="007C6BCB" w:rsidRDefault="007C6BCB" w:rsidP="00D0351A">
      <w:pPr>
        <w:spacing w:line="360" w:lineRule="auto"/>
        <w:rPr>
          <w:b/>
        </w:rPr>
      </w:pPr>
    </w:p>
    <w:p w:rsidR="007C6BCB" w:rsidRPr="002E14C8" w:rsidRDefault="007C6BCB" w:rsidP="00D0351A">
      <w:pPr>
        <w:spacing w:line="360" w:lineRule="auto"/>
        <w:rPr>
          <w:b/>
        </w:rPr>
      </w:pPr>
      <w:r w:rsidRPr="002E14C8">
        <w:rPr>
          <w:b/>
        </w:rPr>
        <w:t>Воспитательно-образовательный процесс с января  по май  2017 учебного года направлен на решение следующих задач:</w:t>
      </w:r>
    </w:p>
    <w:p w:rsidR="007C6BCB" w:rsidRPr="002E14C8" w:rsidRDefault="007C6BCB" w:rsidP="00D0351A">
      <w:pPr>
        <w:spacing w:line="360" w:lineRule="auto"/>
        <w:jc w:val="both"/>
        <w:rPr>
          <w:b/>
        </w:rPr>
      </w:pPr>
      <w:smartTag w:uri="urn:schemas-microsoft-com:office:smarttags" w:element="place">
        <w:r w:rsidRPr="002E14C8">
          <w:rPr>
            <w:b/>
            <w:lang w:val="en-US"/>
          </w:rPr>
          <w:t>I</w:t>
        </w:r>
        <w:r w:rsidRPr="002E14C8">
          <w:rPr>
            <w:b/>
          </w:rPr>
          <w:t>.</w:t>
        </w:r>
      </w:smartTag>
      <w:r w:rsidRPr="002E14C8">
        <w:rPr>
          <w:b/>
        </w:rPr>
        <w:t xml:space="preserve"> Воспитательно-образовательная среда</w:t>
      </w:r>
    </w:p>
    <w:p w:rsidR="007C6BCB" w:rsidRPr="002E14C8" w:rsidRDefault="007C6BCB" w:rsidP="00D0351A">
      <w:pPr>
        <w:spacing w:line="360" w:lineRule="auto"/>
        <w:jc w:val="both"/>
        <w:rPr>
          <w:i/>
        </w:rPr>
      </w:pPr>
      <w:r w:rsidRPr="002E14C8">
        <w:rPr>
          <w:i/>
        </w:rPr>
        <w:t>Образовательная область «Речевое развитие»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1.2. Повышать звуковую и интонационную культуру дошкольников с использованием парциальных программ и  в процессе реализации образовательных проектов.</w:t>
      </w:r>
    </w:p>
    <w:p w:rsidR="007C6BCB" w:rsidRPr="002E14C8" w:rsidRDefault="007C6BCB" w:rsidP="00D0351A">
      <w:pPr>
        <w:spacing w:line="360" w:lineRule="auto"/>
        <w:jc w:val="both"/>
        <w:rPr>
          <w:i/>
          <w:color w:val="FF0000"/>
        </w:rPr>
      </w:pPr>
      <w:r w:rsidRPr="002E14C8">
        <w:t xml:space="preserve">    </w:t>
      </w:r>
      <w:r w:rsidRPr="002E14C8">
        <w:rPr>
          <w:lang w:val="en-US"/>
        </w:rPr>
        <w:t>II</w:t>
      </w:r>
      <w:r w:rsidRPr="002E14C8">
        <w:t xml:space="preserve">. </w:t>
      </w:r>
      <w:r w:rsidRPr="002E14C8">
        <w:rPr>
          <w:b/>
        </w:rPr>
        <w:t>Здоровьесберегающая среда</w:t>
      </w:r>
      <w:r w:rsidRPr="002E14C8">
        <w:t xml:space="preserve">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2.1. Продолжать обеспечивать допустимый  уровень психологического  и физического здоровья детей, их эмоциональное благополучие через активное использование здоровьесберегающих технологий.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2.2. Реализация организационно – педагогических аспектов  ФГОС  ДО для детей с ОВЗ: разработка индивидуальных маршрутов для воспитанников с ОВЗ.</w:t>
      </w:r>
    </w:p>
    <w:p w:rsidR="007C6BCB" w:rsidRPr="002E14C8" w:rsidRDefault="007C6BCB" w:rsidP="00D0351A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2E14C8">
        <w:rPr>
          <w:b/>
        </w:rPr>
        <w:t>Обеспечение профессионального роста педагогов</w:t>
      </w:r>
    </w:p>
    <w:p w:rsidR="007C6BCB" w:rsidRPr="002E14C8" w:rsidRDefault="007C6BCB" w:rsidP="00D0351A">
      <w:pPr>
        <w:spacing w:line="360" w:lineRule="auto"/>
        <w:jc w:val="both"/>
        <w:rPr>
          <w:b/>
        </w:rPr>
      </w:pPr>
      <w:r w:rsidRPr="002E14C8">
        <w:t xml:space="preserve">3.1. Повышать профессиональные компетенции педагогов  с учетом требований ФГОС ДО и профессионального стандарта педагогов через оптимизацию разных форм  методической работы. 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3.2. Обеспечить повышение квалификации  30 % педагогов посредством курсов повышения квалификации</w:t>
      </w:r>
    </w:p>
    <w:p w:rsidR="007C6BCB" w:rsidRPr="002E14C8" w:rsidRDefault="007C6BCB" w:rsidP="00D0351A">
      <w:pPr>
        <w:spacing w:line="360" w:lineRule="auto"/>
        <w:jc w:val="both"/>
        <w:rPr>
          <w:b/>
        </w:rPr>
      </w:pPr>
      <w:r w:rsidRPr="002E14C8">
        <w:rPr>
          <w:b/>
          <w:lang w:val="ky-KG"/>
        </w:rPr>
        <w:t>Реализация годовых задач</w:t>
      </w:r>
      <w:r w:rsidRPr="002E14C8">
        <w:rPr>
          <w:b/>
        </w:rPr>
        <w:t xml:space="preserve"> ДОО:</w:t>
      </w:r>
    </w:p>
    <w:p w:rsidR="007C6BCB" w:rsidRPr="002E14C8" w:rsidRDefault="007C6BCB" w:rsidP="00D0351A">
      <w:pPr>
        <w:spacing w:line="360" w:lineRule="auto"/>
        <w:ind w:firstLine="709"/>
        <w:jc w:val="both"/>
      </w:pPr>
      <w:r w:rsidRPr="002E14C8">
        <w:t xml:space="preserve">По реализации годовой задачи по образовательной области  «Речевое развитие» - </w:t>
      </w:r>
      <w:r w:rsidRPr="002E14C8">
        <w:rPr>
          <w:i/>
        </w:rPr>
        <w:t>Повышать звуковую и интонационную культуру дошкольников с использованием парциальных программ и  в процессе реализации образовательных проектов.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rPr>
          <w:i/>
        </w:rPr>
        <w:t>Для детей о</w:t>
      </w:r>
      <w:r w:rsidRPr="002E14C8">
        <w:t xml:space="preserve">бразовательный процесс построен  с использованием парциальной программы Е. В. Колесниковой «От звука к букве». С января </w:t>
      </w:r>
      <w:smartTag w:uri="urn:schemas-microsoft-com:office:smarttags" w:element="metricconverter">
        <w:smartTagPr>
          <w:attr w:name="ProductID" w:val="2017 г"/>
        </w:smartTagPr>
        <w:r w:rsidRPr="002E14C8">
          <w:t>2017 г</w:t>
        </w:r>
      </w:smartTag>
      <w:r w:rsidRPr="002E14C8">
        <w:t xml:space="preserve">. по май  </w:t>
      </w:r>
      <w:smartTag w:uri="urn:schemas-microsoft-com:office:smarttags" w:element="metricconverter">
        <w:smartTagPr>
          <w:attr w:name="ProductID" w:val="2017 г"/>
        </w:smartTagPr>
        <w:r w:rsidRPr="002E14C8">
          <w:t>2017 г</w:t>
        </w:r>
      </w:smartTag>
      <w:r w:rsidRPr="002E14C8">
        <w:t>.  педагоги в совместной деятельности с детьми всех возрастных групп работали над реализацией  проектов: «Я не волшебник-я только учусь», «В мире звуков и слов», «Царство звуков», «Вместе весело шагать», «Звук-волшебник», «АБВГДейка», «В мире сказок», «Колыбельные песни». В возрастных группах игровая предметно –пространственная среда пополнена дидактическими играми:  «Звуковая улитка», «Логопедический куб», авторская  электронная  игра  «Азбука для Буратино», «Найди звук», «Звуковые домики», «Удочка», «Звуковое лото», «Звуковые часы», «Шаловливый ветерок», «Звуковой магазин»,  пазлы «Потерялся гласный звук», «Черепаха и самолет»,  « Кто как кричит?»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rPr>
          <w:i/>
        </w:rPr>
        <w:t>Для педагогов</w:t>
      </w:r>
      <w:r w:rsidRPr="002E14C8">
        <w:t>: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Проведены: консультация учителем –логопедом « Работа воспитателя и логопеда по коррекции звукопроизношения», ст. воспитателем и учителем начальных  классов - практикум  «Дошкольная подготовка  к обучению грамоте - путь к успешному овладению чтением и письмом», в мае - малый педагогический тематический педсовет №2 на тему: «Система работы с детьми по формированию звуковой культуры речи». Проведен тематический анализ организации  обучения по программе Е. В. Колесниковой «От звука к букве», по результатам аналитической справки педагогам даны  рекомендации с целью выбора наиболее оптимальных форм и методов . Организована выставка дидактических пособий. 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rPr>
          <w:color w:val="000000"/>
        </w:rPr>
        <w:t xml:space="preserve">В течение второго полугодия учебного года функционировало </w:t>
      </w:r>
      <w:r w:rsidRPr="002E14C8">
        <w:t xml:space="preserve">методическое объединение педагогов «Система работы в ДОО по формированию звуковой культуры речи у детей дошкольного возраста». Педагоги делились опытом работы, знакомились с новыми методами и приёмами работы по теме. Проводились консультации, семинары – практикумы по темам: «Формирование интонационной выразительности речи», «Основные причины и предотвращение ошибок при письме»,   тренинг «Игровые приёмы закрепления  графического и акустического образа букв русского языка», на тематическом педсовете проведена деловая игра для воспитателей «Звуко-буквенная мозаика». </w:t>
      </w:r>
    </w:p>
    <w:p w:rsidR="007C6BCB" w:rsidRPr="002E14C8" w:rsidRDefault="007C6BCB" w:rsidP="00D0351A">
      <w:pPr>
        <w:spacing w:line="360" w:lineRule="auto"/>
        <w:rPr>
          <w:color w:val="000000"/>
        </w:rPr>
      </w:pPr>
      <w:r w:rsidRPr="002E14C8">
        <w:rPr>
          <w:color w:val="000000"/>
        </w:rPr>
        <w:t xml:space="preserve">Проведены открытые показы образовательной деятельности по звуковой культуре речи  педагогами:  в младшей группе №1 (воспитатель Литвинова Е. В.),  в средней группе №5 (воспитатель Смолева Л. А.),  открытые показы совместной игровой деятельности по звуковой культуре речи - в средней группе (воспитатель Мартынюк Е. А.),   с детьми ОВЗ – (музруководитель  Седнева  Л. М.)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rPr>
          <w:i/>
        </w:rPr>
        <w:t>Для родителей</w:t>
      </w:r>
      <w:r w:rsidRPr="002E14C8">
        <w:t>: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-размещены  информационные листы  в  уголках групп  с рекомендациями по теме. Во втором полугодии учебного года оформлен  информационный стенд для</w:t>
      </w:r>
      <w:r w:rsidRPr="002E14C8">
        <w:rPr>
          <w:color w:val="FF0000"/>
        </w:rPr>
        <w:t xml:space="preserve"> </w:t>
      </w:r>
      <w:r w:rsidRPr="002E14C8">
        <w:t>родителей «АБВГДейка». Материал стенда систематически обновлялся информацией: консультациями,  раздаточными памятками «Игротека для родителей с детьми».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 Годовая задача реализована.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Необходимо продолжать работу в образовательной области «Речевое развитие». Углубить процесс работы  с дошкольниками  по овладению речью как средством общения и культуры по направлению – «Развитие связной речи». 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 xml:space="preserve"> </w:t>
      </w:r>
      <w:r w:rsidRPr="002E14C8">
        <w:rPr>
          <w:u w:val="single"/>
        </w:rPr>
        <w:t>По второму блоку</w:t>
      </w:r>
      <w:r w:rsidRPr="002E14C8">
        <w:t xml:space="preserve"> </w:t>
      </w:r>
      <w:r w:rsidRPr="002E14C8">
        <w:rPr>
          <w:i/>
        </w:rPr>
        <w:t xml:space="preserve">Здоровьесберегающая среда,- </w:t>
      </w:r>
      <w:r w:rsidRPr="002E14C8">
        <w:t xml:space="preserve">  поставленная первая  задача - </w:t>
      </w:r>
      <w:r w:rsidRPr="002E14C8">
        <w:rPr>
          <w:i/>
        </w:rPr>
        <w:t xml:space="preserve">Продолжать обеспечивать допустимый  уровень психологического  и физического здоровья детей, их эмоциональное благополучие через активное использование здоровьесберегающих технологий, </w:t>
      </w:r>
      <w:r w:rsidRPr="002E14C8">
        <w:t>реализована в</w:t>
      </w:r>
      <w:r w:rsidRPr="002E14C8">
        <w:rPr>
          <w:i/>
        </w:rPr>
        <w:t xml:space="preserve"> </w:t>
      </w:r>
      <w:r w:rsidRPr="002E14C8">
        <w:t xml:space="preserve"> соответствии  с планом  профилактических мероприятий детского сада. Педагоги проводили  профилактические и оздоровительные мероприятия </w:t>
      </w:r>
      <w:r w:rsidRPr="002E14C8">
        <w:rPr>
          <w:spacing w:val="-7"/>
        </w:rPr>
        <w:t xml:space="preserve"> с учетом состояния здоровья, возрастных и индивидуальных особенностей детей</w:t>
      </w:r>
      <w:r w:rsidRPr="002E14C8">
        <w:t>,  соблюдался  режим  двигательной активности во время прогулок, самостоятельной игровой деятельности дошкольников.  В группах комбинированной направленности педагогами –психологами проводились  индивидуальные и подгрупповые занятия, беседы, игровые ситуации,  направленные на создание эмоционального комфорта, снятие напряжения. Учителем-логопедом первого корпуса в работе с детьми  ОВЗ реализован проект «Быть здоровым я хочу!».</w:t>
      </w:r>
    </w:p>
    <w:p w:rsidR="007C6BCB" w:rsidRPr="002E14C8" w:rsidRDefault="007C6BCB" w:rsidP="00D0351A">
      <w:pPr>
        <w:shd w:val="clear" w:color="auto" w:fill="FFFFFF"/>
        <w:spacing w:line="360" w:lineRule="auto"/>
        <w:jc w:val="both"/>
      </w:pPr>
      <w:r w:rsidRPr="002E14C8">
        <w:t>В ноябре во всех возрастных группах  проведен спортивный праздник День здоровья, в июне – праздник  «Здравствуй, лето!». в апреле для детей старших групп – открытое занятие «Летние спортивные олимпийские игры», физкультурно-спортивный  праздник «День защитника Отечества»,  для детей младших и средних групп –развлечения.</w:t>
      </w:r>
    </w:p>
    <w:p w:rsidR="007C6BCB" w:rsidRPr="002E14C8" w:rsidRDefault="007C6BCB" w:rsidP="00D0351A">
      <w:pPr>
        <w:spacing w:line="360" w:lineRule="auto"/>
      </w:pPr>
      <w:r w:rsidRPr="002E14C8">
        <w:t xml:space="preserve">   </w:t>
      </w:r>
      <w:r w:rsidRPr="002E14C8">
        <w:rPr>
          <w:b/>
        </w:rPr>
        <w:t xml:space="preserve"> Распределение детей по группам здоровья на  2017 год</w:t>
      </w:r>
    </w:p>
    <w:p w:rsidR="007C6BCB" w:rsidRPr="002E14C8" w:rsidRDefault="007C6BCB" w:rsidP="00D0351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3574"/>
        <w:gridCol w:w="1418"/>
        <w:gridCol w:w="1417"/>
        <w:gridCol w:w="1276"/>
        <w:gridCol w:w="1241"/>
      </w:tblGrid>
      <w:tr w:rsidR="007C6BCB" w:rsidRPr="002E14C8" w:rsidTr="00282DB7">
        <w:tc>
          <w:tcPr>
            <w:tcW w:w="645" w:type="dxa"/>
            <w:vMerge w:val="restart"/>
          </w:tcPr>
          <w:p w:rsidR="007C6BCB" w:rsidRPr="002E14C8" w:rsidRDefault="007C6BCB" w:rsidP="00282DB7">
            <w:r w:rsidRPr="002E14C8">
              <w:t>№</w:t>
            </w:r>
          </w:p>
          <w:p w:rsidR="007C6BCB" w:rsidRPr="002E14C8" w:rsidRDefault="007C6BCB" w:rsidP="00282DB7">
            <w:r w:rsidRPr="002E14C8">
              <w:t>п/п</w:t>
            </w:r>
          </w:p>
        </w:tc>
        <w:tc>
          <w:tcPr>
            <w:tcW w:w="3574" w:type="dxa"/>
            <w:vMerge w:val="restart"/>
          </w:tcPr>
          <w:p w:rsidR="007C6BCB" w:rsidRPr="002E14C8" w:rsidRDefault="007C6BCB" w:rsidP="00282DB7">
            <w:r w:rsidRPr="002E14C8">
              <w:t>Возрастная группа</w:t>
            </w:r>
          </w:p>
        </w:tc>
        <w:tc>
          <w:tcPr>
            <w:tcW w:w="5352" w:type="dxa"/>
            <w:gridSpan w:val="4"/>
          </w:tcPr>
          <w:p w:rsidR="007C6BCB" w:rsidRPr="002E14C8" w:rsidRDefault="007C6BCB" w:rsidP="00282DB7">
            <w:pPr>
              <w:jc w:val="center"/>
            </w:pPr>
            <w:r w:rsidRPr="002E14C8">
              <w:t>Группы здоровья</w:t>
            </w:r>
          </w:p>
        </w:tc>
      </w:tr>
      <w:tr w:rsidR="007C6BCB" w:rsidRPr="002E14C8" w:rsidTr="00282DB7">
        <w:tc>
          <w:tcPr>
            <w:tcW w:w="645" w:type="dxa"/>
            <w:vMerge/>
          </w:tcPr>
          <w:p w:rsidR="007C6BCB" w:rsidRPr="002E14C8" w:rsidRDefault="007C6BCB" w:rsidP="00282DB7"/>
        </w:tc>
        <w:tc>
          <w:tcPr>
            <w:tcW w:w="3574" w:type="dxa"/>
            <w:vMerge/>
          </w:tcPr>
          <w:p w:rsidR="007C6BCB" w:rsidRPr="002E14C8" w:rsidRDefault="007C6BCB" w:rsidP="00282DB7"/>
        </w:tc>
        <w:tc>
          <w:tcPr>
            <w:tcW w:w="1418" w:type="dxa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1417" w:type="dxa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1241" w:type="dxa"/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1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2младшая №1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10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18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2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2младшая№2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6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22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3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Средняя№3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5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23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4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Средняя №5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7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23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5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Старшая №4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3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28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1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6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 xml:space="preserve">Подготовительная№6 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4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19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2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7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2-младшая№8  2 корпус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7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16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3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8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2-младшая№10  2 корпус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26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9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Средняя № 9 2 корпус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21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>
            <w:r w:rsidRPr="002E14C8">
              <w:t>10</w:t>
            </w:r>
          </w:p>
        </w:tc>
        <w:tc>
          <w:tcPr>
            <w:tcW w:w="3574" w:type="dxa"/>
          </w:tcPr>
          <w:p w:rsidR="007C6BCB" w:rsidRPr="002E14C8" w:rsidRDefault="007C6BCB" w:rsidP="00282DB7">
            <w:r w:rsidRPr="002E14C8">
              <w:t>Стар-подгот.№7  2 корпус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2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24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241" w:type="dxa"/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645" w:type="dxa"/>
          </w:tcPr>
          <w:p w:rsidR="007C6BCB" w:rsidRPr="002E14C8" w:rsidRDefault="007C6BCB" w:rsidP="00282DB7"/>
        </w:tc>
        <w:tc>
          <w:tcPr>
            <w:tcW w:w="3574" w:type="dxa"/>
          </w:tcPr>
          <w:p w:rsidR="007C6BCB" w:rsidRPr="002E14C8" w:rsidRDefault="007C6BCB" w:rsidP="00282DB7">
            <w:r w:rsidRPr="002E14C8">
              <w:t>Итого по ДОУ</w:t>
            </w:r>
          </w:p>
        </w:tc>
        <w:tc>
          <w:tcPr>
            <w:tcW w:w="1418" w:type="dxa"/>
          </w:tcPr>
          <w:p w:rsidR="007C6BCB" w:rsidRPr="002E14C8" w:rsidRDefault="007C6BCB" w:rsidP="00282DB7">
            <w:r w:rsidRPr="002E14C8">
              <w:t>44</w:t>
            </w:r>
          </w:p>
        </w:tc>
        <w:tc>
          <w:tcPr>
            <w:tcW w:w="1417" w:type="dxa"/>
          </w:tcPr>
          <w:p w:rsidR="007C6BCB" w:rsidRPr="002E14C8" w:rsidRDefault="007C6BCB" w:rsidP="00282DB7">
            <w:r w:rsidRPr="002E14C8">
              <w:t>220</w:t>
            </w:r>
          </w:p>
        </w:tc>
        <w:tc>
          <w:tcPr>
            <w:tcW w:w="1276" w:type="dxa"/>
          </w:tcPr>
          <w:p w:rsidR="007C6BCB" w:rsidRPr="002E14C8" w:rsidRDefault="007C6BCB" w:rsidP="00282DB7">
            <w:r w:rsidRPr="002E14C8">
              <w:t>6</w:t>
            </w:r>
          </w:p>
        </w:tc>
        <w:tc>
          <w:tcPr>
            <w:tcW w:w="1241" w:type="dxa"/>
          </w:tcPr>
          <w:p w:rsidR="007C6BCB" w:rsidRPr="002E14C8" w:rsidRDefault="007C6BCB" w:rsidP="00282DB7">
            <w:r w:rsidRPr="002E14C8">
              <w:t>0</w:t>
            </w:r>
          </w:p>
        </w:tc>
      </w:tr>
    </w:tbl>
    <w:p w:rsidR="007C6BCB" w:rsidRPr="002E14C8" w:rsidRDefault="007C6BCB" w:rsidP="00F0705C">
      <w:pPr>
        <w:tabs>
          <w:tab w:val="left" w:pos="1796"/>
        </w:tabs>
      </w:pPr>
      <w:r w:rsidRPr="002E14C8">
        <w:tab/>
      </w:r>
    </w:p>
    <w:p w:rsidR="007C6BCB" w:rsidRPr="002E14C8" w:rsidRDefault="007C6BCB" w:rsidP="00F0705C">
      <w:pPr>
        <w:spacing w:line="360" w:lineRule="auto"/>
        <w:ind w:firstLine="708"/>
      </w:pPr>
      <w:r w:rsidRPr="002E14C8">
        <w:t>Сравнительный анализ заболеваемости за 2017 учебный год свидетельствует о том, что количество часто и длительно болеющих детей, осталось стабильным. Стало больше детей с 1 и 2 группами здоровья.</w:t>
      </w:r>
    </w:p>
    <w:p w:rsidR="007C6BCB" w:rsidRPr="002E14C8" w:rsidRDefault="007C6BCB" w:rsidP="00F0705C">
      <w:pPr>
        <w:tabs>
          <w:tab w:val="left" w:pos="1796"/>
        </w:tabs>
      </w:pP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Распределение детей по группам здоровья  за 3 года</w:t>
      </w:r>
    </w:p>
    <w:p w:rsidR="007C6BCB" w:rsidRPr="002E14C8" w:rsidRDefault="007C6BCB" w:rsidP="00D0351A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8"/>
        <w:gridCol w:w="2534"/>
        <w:gridCol w:w="709"/>
        <w:gridCol w:w="709"/>
        <w:gridCol w:w="850"/>
        <w:gridCol w:w="851"/>
        <w:gridCol w:w="850"/>
        <w:gridCol w:w="851"/>
        <w:gridCol w:w="850"/>
        <w:gridCol w:w="851"/>
      </w:tblGrid>
      <w:tr w:rsidR="007C6BCB" w:rsidRPr="002E14C8" w:rsidTr="00282DB7">
        <w:trPr>
          <w:trHeight w:val="288"/>
          <w:jc w:val="center"/>
        </w:trPr>
        <w:tc>
          <w:tcPr>
            <w:tcW w:w="1118" w:type="dxa"/>
            <w:vMerge w:val="restart"/>
          </w:tcPr>
          <w:p w:rsidR="007C6BCB" w:rsidRPr="002E14C8" w:rsidRDefault="007C6BCB" w:rsidP="00282DB7">
            <w:pPr>
              <w:jc w:val="center"/>
            </w:pPr>
            <w:r w:rsidRPr="002E14C8">
              <w:t>Год</w:t>
            </w:r>
          </w:p>
        </w:tc>
        <w:tc>
          <w:tcPr>
            <w:tcW w:w="2534" w:type="dxa"/>
            <w:vMerge w:val="restart"/>
          </w:tcPr>
          <w:p w:rsidR="007C6BCB" w:rsidRPr="002E14C8" w:rsidRDefault="007C6BCB" w:rsidP="00282DB7">
            <w:pPr>
              <w:jc w:val="center"/>
            </w:pPr>
            <w:r w:rsidRPr="002E14C8">
              <w:t>Среднесписочный состав</w:t>
            </w:r>
          </w:p>
        </w:tc>
        <w:tc>
          <w:tcPr>
            <w:tcW w:w="6521" w:type="dxa"/>
            <w:gridSpan w:val="8"/>
          </w:tcPr>
          <w:p w:rsidR="007C6BCB" w:rsidRPr="002E14C8" w:rsidRDefault="007C6BCB" w:rsidP="00282DB7">
            <w:pPr>
              <w:jc w:val="center"/>
            </w:pPr>
            <w:r w:rsidRPr="002E14C8">
              <w:t>Группы здоровья</w:t>
            </w:r>
          </w:p>
        </w:tc>
      </w:tr>
      <w:tr w:rsidR="007C6BCB" w:rsidRPr="002E14C8" w:rsidTr="00282DB7">
        <w:trPr>
          <w:trHeight w:val="146"/>
          <w:jc w:val="center"/>
        </w:trPr>
        <w:tc>
          <w:tcPr>
            <w:tcW w:w="1118" w:type="dxa"/>
            <w:vMerge/>
          </w:tcPr>
          <w:p w:rsidR="007C6BCB" w:rsidRPr="002E14C8" w:rsidRDefault="007C6BCB" w:rsidP="00282DB7"/>
        </w:tc>
        <w:tc>
          <w:tcPr>
            <w:tcW w:w="2534" w:type="dxa"/>
            <w:vMerge/>
          </w:tcPr>
          <w:p w:rsidR="007C6BCB" w:rsidRPr="002E14C8" w:rsidRDefault="007C6BCB" w:rsidP="00282DB7"/>
        </w:tc>
        <w:tc>
          <w:tcPr>
            <w:tcW w:w="709" w:type="dxa"/>
          </w:tcPr>
          <w:p w:rsidR="007C6BCB" w:rsidRPr="002E14C8" w:rsidRDefault="007C6BCB" w:rsidP="00282DB7">
            <w:r w:rsidRPr="002E14C8">
              <w:t>1</w:t>
            </w:r>
          </w:p>
        </w:tc>
        <w:tc>
          <w:tcPr>
            <w:tcW w:w="709" w:type="dxa"/>
          </w:tcPr>
          <w:p w:rsidR="007C6BCB" w:rsidRPr="002E14C8" w:rsidRDefault="007C6BCB" w:rsidP="00282DB7">
            <w:r w:rsidRPr="002E14C8">
              <w:t>%</w:t>
            </w:r>
          </w:p>
        </w:tc>
        <w:tc>
          <w:tcPr>
            <w:tcW w:w="850" w:type="dxa"/>
          </w:tcPr>
          <w:p w:rsidR="007C6BCB" w:rsidRPr="002E14C8" w:rsidRDefault="007C6BCB" w:rsidP="00282DB7">
            <w:r w:rsidRPr="002E14C8">
              <w:t>2</w:t>
            </w:r>
          </w:p>
        </w:tc>
        <w:tc>
          <w:tcPr>
            <w:tcW w:w="851" w:type="dxa"/>
          </w:tcPr>
          <w:p w:rsidR="007C6BCB" w:rsidRPr="002E14C8" w:rsidRDefault="007C6BCB" w:rsidP="00282DB7">
            <w:r w:rsidRPr="002E14C8">
              <w:t>%</w:t>
            </w:r>
          </w:p>
        </w:tc>
        <w:tc>
          <w:tcPr>
            <w:tcW w:w="850" w:type="dxa"/>
          </w:tcPr>
          <w:p w:rsidR="007C6BCB" w:rsidRPr="002E14C8" w:rsidRDefault="007C6BCB" w:rsidP="00282DB7">
            <w:r w:rsidRPr="002E14C8">
              <w:t>3</w:t>
            </w:r>
          </w:p>
        </w:tc>
        <w:tc>
          <w:tcPr>
            <w:tcW w:w="851" w:type="dxa"/>
          </w:tcPr>
          <w:p w:rsidR="007C6BCB" w:rsidRPr="002E14C8" w:rsidRDefault="007C6BCB" w:rsidP="00282DB7">
            <w:r w:rsidRPr="002E14C8">
              <w:t>%</w:t>
            </w:r>
          </w:p>
        </w:tc>
        <w:tc>
          <w:tcPr>
            <w:tcW w:w="850" w:type="dxa"/>
          </w:tcPr>
          <w:p w:rsidR="007C6BCB" w:rsidRPr="002E14C8" w:rsidRDefault="007C6BCB" w:rsidP="00282DB7">
            <w:r w:rsidRPr="002E14C8">
              <w:t>4</w:t>
            </w:r>
          </w:p>
        </w:tc>
        <w:tc>
          <w:tcPr>
            <w:tcW w:w="851" w:type="dxa"/>
          </w:tcPr>
          <w:p w:rsidR="007C6BCB" w:rsidRPr="002E14C8" w:rsidRDefault="007C6BCB" w:rsidP="00282DB7">
            <w:r w:rsidRPr="002E14C8">
              <w:t>%</w:t>
            </w:r>
          </w:p>
        </w:tc>
      </w:tr>
      <w:tr w:rsidR="007C6BCB" w:rsidRPr="002E14C8" w:rsidTr="00282DB7">
        <w:trPr>
          <w:trHeight w:val="546"/>
          <w:jc w:val="center"/>
        </w:trPr>
        <w:tc>
          <w:tcPr>
            <w:tcW w:w="1118" w:type="dxa"/>
          </w:tcPr>
          <w:p w:rsidR="007C6BCB" w:rsidRPr="002E14C8" w:rsidRDefault="007C6BCB" w:rsidP="00282DB7">
            <w:pPr>
              <w:jc w:val="center"/>
            </w:pPr>
            <w:r w:rsidRPr="002E14C8">
              <w:t>2014-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2015</w:t>
            </w:r>
          </w:p>
        </w:tc>
        <w:tc>
          <w:tcPr>
            <w:tcW w:w="2534" w:type="dxa"/>
          </w:tcPr>
          <w:p w:rsidR="007C6BCB" w:rsidRPr="002E14C8" w:rsidRDefault="007C6BCB" w:rsidP="00282DB7">
            <w:pPr>
              <w:jc w:val="center"/>
            </w:pPr>
            <w:r w:rsidRPr="002E14C8">
              <w:t>225</w:t>
            </w:r>
          </w:p>
        </w:tc>
        <w:tc>
          <w:tcPr>
            <w:tcW w:w="709" w:type="dxa"/>
          </w:tcPr>
          <w:p w:rsidR="007C6BCB" w:rsidRPr="002E14C8" w:rsidRDefault="007C6BCB" w:rsidP="00282DB7">
            <w:pPr>
              <w:jc w:val="center"/>
            </w:pPr>
            <w:r w:rsidRPr="002E14C8">
              <w:t>29</w:t>
            </w:r>
          </w:p>
        </w:tc>
        <w:tc>
          <w:tcPr>
            <w:tcW w:w="709" w:type="dxa"/>
          </w:tcPr>
          <w:p w:rsidR="007C6BCB" w:rsidRPr="002E14C8" w:rsidRDefault="007C6BCB" w:rsidP="00282DB7">
            <w:pPr>
              <w:jc w:val="center"/>
            </w:pPr>
            <w:r w:rsidRPr="002E14C8">
              <w:t>12,9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187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83,1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9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0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0</w:t>
            </w:r>
          </w:p>
        </w:tc>
      </w:tr>
      <w:tr w:rsidR="007C6BCB" w:rsidRPr="002E14C8" w:rsidTr="00282DB7">
        <w:trPr>
          <w:trHeight w:val="561"/>
          <w:jc w:val="center"/>
        </w:trPr>
        <w:tc>
          <w:tcPr>
            <w:tcW w:w="1118" w:type="dxa"/>
          </w:tcPr>
          <w:p w:rsidR="007C6BCB" w:rsidRPr="002E14C8" w:rsidRDefault="007C6BCB" w:rsidP="00282DB7">
            <w:pPr>
              <w:jc w:val="center"/>
            </w:pPr>
            <w:r w:rsidRPr="002E14C8">
              <w:t>2015-2016</w:t>
            </w:r>
          </w:p>
        </w:tc>
        <w:tc>
          <w:tcPr>
            <w:tcW w:w="2534" w:type="dxa"/>
          </w:tcPr>
          <w:p w:rsidR="007C6BCB" w:rsidRPr="002E14C8" w:rsidRDefault="007C6BCB" w:rsidP="00282DB7">
            <w:pPr>
              <w:jc w:val="center"/>
            </w:pPr>
            <w:r w:rsidRPr="002E14C8">
              <w:t>260</w:t>
            </w:r>
          </w:p>
        </w:tc>
        <w:tc>
          <w:tcPr>
            <w:tcW w:w="709" w:type="dxa"/>
          </w:tcPr>
          <w:p w:rsidR="007C6BCB" w:rsidRPr="002E14C8" w:rsidRDefault="007C6BCB" w:rsidP="00282DB7">
            <w:pPr>
              <w:jc w:val="center"/>
            </w:pPr>
            <w:r w:rsidRPr="002E14C8">
              <w:t>34</w:t>
            </w:r>
          </w:p>
        </w:tc>
        <w:tc>
          <w:tcPr>
            <w:tcW w:w="709" w:type="dxa"/>
          </w:tcPr>
          <w:p w:rsidR="007C6BCB" w:rsidRPr="002E14C8" w:rsidRDefault="007C6BCB" w:rsidP="00282DB7">
            <w:pPr>
              <w:jc w:val="center"/>
            </w:pPr>
            <w:r w:rsidRPr="002E14C8">
              <w:t>13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212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82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14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5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0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0</w:t>
            </w:r>
          </w:p>
        </w:tc>
      </w:tr>
      <w:tr w:rsidR="007C6BCB" w:rsidRPr="002E14C8" w:rsidTr="00282DB7">
        <w:trPr>
          <w:trHeight w:val="561"/>
          <w:jc w:val="center"/>
        </w:trPr>
        <w:tc>
          <w:tcPr>
            <w:tcW w:w="1118" w:type="dxa"/>
          </w:tcPr>
          <w:p w:rsidR="007C6BCB" w:rsidRPr="002E14C8" w:rsidRDefault="007C6BCB" w:rsidP="00282DB7">
            <w:pPr>
              <w:jc w:val="center"/>
            </w:pPr>
            <w:r w:rsidRPr="002E14C8">
              <w:t>2016-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2017</w:t>
            </w:r>
          </w:p>
        </w:tc>
        <w:tc>
          <w:tcPr>
            <w:tcW w:w="2534" w:type="dxa"/>
          </w:tcPr>
          <w:p w:rsidR="007C6BCB" w:rsidRPr="002E14C8" w:rsidRDefault="007C6BCB" w:rsidP="00282DB7">
            <w:pPr>
              <w:jc w:val="center"/>
            </w:pPr>
            <w:r w:rsidRPr="002E14C8">
              <w:t>270</w:t>
            </w:r>
          </w:p>
        </w:tc>
        <w:tc>
          <w:tcPr>
            <w:tcW w:w="709" w:type="dxa"/>
          </w:tcPr>
          <w:p w:rsidR="007C6BCB" w:rsidRPr="002E14C8" w:rsidRDefault="007C6BCB" w:rsidP="00282DB7">
            <w:pPr>
              <w:jc w:val="center"/>
            </w:pPr>
            <w:r w:rsidRPr="002E14C8">
              <w:t>44</w:t>
            </w:r>
          </w:p>
        </w:tc>
        <w:tc>
          <w:tcPr>
            <w:tcW w:w="709" w:type="dxa"/>
          </w:tcPr>
          <w:p w:rsidR="007C6BCB" w:rsidRPr="002E14C8" w:rsidRDefault="007C6BCB" w:rsidP="00282DB7">
            <w:pPr>
              <w:jc w:val="center"/>
            </w:pPr>
            <w:r w:rsidRPr="002E14C8">
              <w:t>16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220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82</w:t>
            </w:r>
          </w:p>
        </w:tc>
        <w:tc>
          <w:tcPr>
            <w:tcW w:w="850" w:type="dxa"/>
          </w:tcPr>
          <w:p w:rsidR="007C6BCB" w:rsidRPr="002E14C8" w:rsidRDefault="007C6BCB" w:rsidP="00282DB7">
            <w:r w:rsidRPr="002E14C8">
              <w:t>6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850" w:type="dxa"/>
          </w:tcPr>
          <w:p w:rsidR="007C6BCB" w:rsidRPr="002E14C8" w:rsidRDefault="007C6BCB" w:rsidP="00282DB7">
            <w:pPr>
              <w:jc w:val="center"/>
            </w:pPr>
            <w:r w:rsidRPr="002E14C8">
              <w:t>0</w:t>
            </w:r>
          </w:p>
        </w:tc>
        <w:tc>
          <w:tcPr>
            <w:tcW w:w="851" w:type="dxa"/>
          </w:tcPr>
          <w:p w:rsidR="007C6BCB" w:rsidRPr="002E14C8" w:rsidRDefault="007C6BCB" w:rsidP="00282DB7">
            <w:pPr>
              <w:jc w:val="center"/>
            </w:pPr>
            <w:r w:rsidRPr="002E14C8">
              <w:t>0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pPr>
        <w:spacing w:line="360" w:lineRule="auto"/>
        <w:ind w:left="357"/>
      </w:pPr>
      <w:r w:rsidRPr="002E14C8">
        <w:t xml:space="preserve">В среднем по ДОО получены следующие результаты по заболеваемости: </w:t>
      </w:r>
    </w:p>
    <w:p w:rsidR="007C6BCB" w:rsidRPr="002E14C8" w:rsidRDefault="007C6BCB" w:rsidP="00D0351A">
      <w:pPr>
        <w:spacing w:line="360" w:lineRule="auto"/>
        <w:ind w:left="357"/>
        <w:jc w:val="center"/>
        <w:rPr>
          <w:b/>
        </w:rPr>
      </w:pPr>
      <w:r w:rsidRPr="002E14C8">
        <w:rPr>
          <w:b/>
        </w:rPr>
        <w:t>Справка по заболеваемости детей в ДОО за 2017 год</w:t>
      </w:r>
    </w:p>
    <w:p w:rsidR="007C6BCB" w:rsidRPr="002E14C8" w:rsidRDefault="007C6BCB" w:rsidP="00421E28">
      <w:pPr>
        <w:spacing w:line="360" w:lineRule="auto"/>
        <w:rPr>
          <w:b/>
        </w:rPr>
      </w:pPr>
    </w:p>
    <w:tbl>
      <w:tblPr>
        <w:tblW w:w="9674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4"/>
        <w:gridCol w:w="3117"/>
        <w:gridCol w:w="2833"/>
        <w:gridCol w:w="1421"/>
        <w:gridCol w:w="1559"/>
      </w:tblGrid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№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Нозология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276" w:lineRule="auto"/>
            </w:pPr>
            <w:r w:rsidRPr="002E14C8">
              <w:t>случаи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276" w:lineRule="auto"/>
            </w:pPr>
            <w:r w:rsidRPr="002E14C8">
              <w:t>дни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276" w:lineRule="auto"/>
            </w:pPr>
            <w:r w:rsidRPr="002E14C8">
              <w:t>Пропуск 1-м ребенком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1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Капельные инфекции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1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30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30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2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ОРВИ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517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3102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6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Ангина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4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32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8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4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Острый отит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24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6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5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Острый бронхит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16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128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8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6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Прочие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13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45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</w:t>
            </w:r>
          </w:p>
        </w:tc>
      </w:tr>
      <w:tr w:rsidR="007C6BCB" w:rsidRPr="002E14C8" w:rsidTr="00541A0A">
        <w:tc>
          <w:tcPr>
            <w:tcW w:w="744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7</w:t>
            </w:r>
          </w:p>
        </w:tc>
        <w:tc>
          <w:tcPr>
            <w:tcW w:w="3117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Всего</w:t>
            </w:r>
          </w:p>
        </w:tc>
        <w:tc>
          <w:tcPr>
            <w:tcW w:w="2833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554</w:t>
            </w:r>
          </w:p>
        </w:tc>
        <w:tc>
          <w:tcPr>
            <w:tcW w:w="1421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3361</w:t>
            </w:r>
          </w:p>
        </w:tc>
        <w:tc>
          <w:tcPr>
            <w:tcW w:w="1559" w:type="dxa"/>
          </w:tcPr>
          <w:p w:rsidR="007C6BCB" w:rsidRPr="002E14C8" w:rsidRDefault="007C6BCB" w:rsidP="00541A0A">
            <w:pPr>
              <w:spacing w:line="360" w:lineRule="auto"/>
              <w:jc w:val="center"/>
            </w:pPr>
            <w:r w:rsidRPr="002E14C8">
              <w:t>64</w:t>
            </w:r>
          </w:p>
        </w:tc>
      </w:tr>
    </w:tbl>
    <w:p w:rsidR="007C6BCB" w:rsidRPr="002E14C8" w:rsidRDefault="007C6BCB" w:rsidP="00F0705C">
      <w:pPr>
        <w:tabs>
          <w:tab w:val="left" w:pos="3398"/>
        </w:tabs>
      </w:pPr>
    </w:p>
    <w:p w:rsidR="007C6BCB" w:rsidRPr="002E14C8" w:rsidRDefault="007C6BCB" w:rsidP="00D0351A">
      <w:pPr>
        <w:ind w:firstLine="708"/>
        <w:rPr>
          <w:color w:val="FF0000"/>
        </w:rPr>
      </w:pPr>
    </w:p>
    <w:p w:rsidR="007C6BCB" w:rsidRPr="002E14C8" w:rsidRDefault="007C6BCB" w:rsidP="00D0351A">
      <w:pPr>
        <w:spacing w:line="360" w:lineRule="auto"/>
        <w:jc w:val="both"/>
      </w:pPr>
      <w:r w:rsidRPr="002E14C8">
        <w:t>Среди заболеваний у воспитанников преобладают острые респираторные инфекции, фаринготрахеит, бронхит. Случаев травматизма в детском саду не было.</w:t>
      </w:r>
    </w:p>
    <w:p w:rsidR="007C6BCB" w:rsidRPr="002E14C8" w:rsidRDefault="007C6BCB" w:rsidP="00D0351A">
      <w:pPr>
        <w:spacing w:line="360" w:lineRule="auto"/>
        <w:ind w:firstLine="708"/>
      </w:pPr>
      <w:r w:rsidRPr="002E14C8">
        <w:t>Вывод: Для продолжения работы по физкультурно – оздоровительному направлению необходимо частичное обновление материально – технической базы (пополнение физкультурного оборудования) в соответствии с ФГОС ДО:</w:t>
      </w:r>
    </w:p>
    <w:p w:rsidR="007C6BCB" w:rsidRPr="002E14C8" w:rsidRDefault="007C6BCB" w:rsidP="00D0351A">
      <w:pPr>
        <w:spacing w:line="360" w:lineRule="auto"/>
        <w:rPr>
          <w:color w:val="FF0000"/>
        </w:rPr>
      </w:pPr>
      <w:r w:rsidRPr="002E14C8">
        <w:t>Снабжение нужными медикаментами, витаминными препаратами,  оснащение медицинского кабинета в соответствии с нормативными требованиями</w:t>
      </w:r>
      <w:r w:rsidRPr="002E14C8">
        <w:rPr>
          <w:color w:val="FF0000"/>
        </w:rPr>
        <w:t>.</w:t>
      </w:r>
    </w:p>
    <w:p w:rsidR="007C6BCB" w:rsidRPr="002E14C8" w:rsidRDefault="007C6BCB" w:rsidP="00D0351A">
      <w:pPr>
        <w:spacing w:line="360" w:lineRule="auto"/>
      </w:pPr>
      <w:r w:rsidRPr="002E14C8">
        <w:rPr>
          <w:color w:val="FF0000"/>
        </w:rPr>
        <w:t xml:space="preserve">      </w:t>
      </w:r>
      <w:r w:rsidRPr="002E14C8">
        <w:t xml:space="preserve">Общее санитарно – гигиеническое состояние соответствует требованиям Госсанэпиднадзора: поддерживаются в норме питьевой, световой и воздушный режимы. </w:t>
      </w:r>
    </w:p>
    <w:p w:rsidR="007C6BCB" w:rsidRPr="002E14C8" w:rsidRDefault="007C6BCB" w:rsidP="00D0351A">
      <w:pPr>
        <w:spacing w:line="360" w:lineRule="auto"/>
        <w:ind w:firstLine="708"/>
      </w:pPr>
      <w:r w:rsidRPr="002E14C8">
        <w:t>Вторая   задача</w:t>
      </w:r>
      <w:r w:rsidRPr="002E14C8">
        <w:rPr>
          <w:i/>
        </w:rPr>
        <w:t xml:space="preserve"> </w:t>
      </w:r>
      <w:r w:rsidRPr="002E14C8">
        <w:t xml:space="preserve"> - </w:t>
      </w:r>
      <w:r w:rsidRPr="002E14C8">
        <w:rPr>
          <w:i/>
        </w:rPr>
        <w:t xml:space="preserve">Реализация организационно – педагогических аспектов  ФГОС  ДО для детей с ОВЗ: разработка индивидуальных маршрутов для воспитанников с ОВЗ, </w:t>
      </w:r>
      <w:r w:rsidRPr="002E14C8">
        <w:t>реализована  через проведение диагностических и коррекционных мероприятий специалистами, реализацию  проектной  деятельности (  педагогом –психологом Куталиной Ю. В.)   на тему: «Использование современных игровых технологий в развитии интеллектуальных способностей детей с ОВЗ с использованием мнемотехники и ТРИЗ –технологии».</w:t>
      </w:r>
    </w:p>
    <w:p w:rsidR="007C6BCB" w:rsidRPr="002E14C8" w:rsidRDefault="007C6BCB" w:rsidP="00D0351A">
      <w:pPr>
        <w:spacing w:line="360" w:lineRule="auto"/>
      </w:pPr>
      <w:r w:rsidRPr="002E14C8">
        <w:t>В начале  года специалистами и педагогами коррекционных групп для детей с ОВЗ  разработаны индивидуальные маршруты по освоению образовательного процесса,  индивидуальные адаптированные  образовательные  программы.</w:t>
      </w:r>
    </w:p>
    <w:p w:rsidR="007C6BCB" w:rsidRPr="002E14C8" w:rsidRDefault="007C6BCB" w:rsidP="00D0351A">
      <w:pPr>
        <w:spacing w:line="360" w:lineRule="auto"/>
      </w:pPr>
      <w:r w:rsidRPr="002E14C8">
        <w:t>Годовая задача реализована.</w:t>
      </w:r>
    </w:p>
    <w:p w:rsidR="007C6BCB" w:rsidRPr="002E14C8" w:rsidRDefault="007C6BCB" w:rsidP="00D0351A">
      <w:pPr>
        <w:spacing w:line="360" w:lineRule="auto"/>
      </w:pPr>
      <w:r w:rsidRPr="002E14C8">
        <w:t xml:space="preserve"> Совершенствование ф</w:t>
      </w:r>
      <w:r w:rsidRPr="002E14C8">
        <w:rPr>
          <w:i/>
        </w:rPr>
        <w:t xml:space="preserve">изического  здоровья   детей, их эмоциональное благополучие остается актуальной  задачей,    в новом учебном году необходимо продолжать   образовательный  процесс по данному направлению. 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rPr>
          <w:u w:val="single"/>
        </w:rPr>
        <w:t>По  третьему блоку</w:t>
      </w:r>
      <w:r w:rsidRPr="002E14C8">
        <w:t xml:space="preserve"> первая задача - </w:t>
      </w:r>
      <w:r w:rsidRPr="002E14C8">
        <w:rPr>
          <w:i/>
        </w:rPr>
        <w:t xml:space="preserve">Обеспечение профессионального роста педагогов, первая </w:t>
      </w:r>
      <w:r w:rsidRPr="002E14C8">
        <w:t xml:space="preserve"> задача -</w:t>
      </w:r>
      <w:r w:rsidRPr="002E14C8">
        <w:rPr>
          <w:i/>
        </w:rPr>
        <w:t xml:space="preserve"> Повышать профессиональные компетенции педагогов  с учетом требований ФГОС ДО и профессионального стандарта педагогов через оптимизацию разных форм  методической работы, </w:t>
      </w:r>
      <w:r w:rsidRPr="002E14C8">
        <w:t>реализована в следующих формах работы: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rPr>
          <w:i/>
        </w:rPr>
        <w:t xml:space="preserve">- </w:t>
      </w:r>
      <w:r w:rsidRPr="002E14C8">
        <w:t xml:space="preserve">малый тематический  педагогический  совет №1  «Профессиональная компетентность педагога-условие реализации ФГОС ДО»,  проанализированы </w:t>
      </w:r>
      <w:r w:rsidRPr="002E14C8">
        <w:rPr>
          <w:bCs/>
          <w:color w:val="000000"/>
          <w:shd w:val="clear" w:color="auto" w:fill="FFFFFF"/>
        </w:rPr>
        <w:t xml:space="preserve">и озвучены задачи  повышения уровня профессиональной компетентности педагогов  ДОО в  условиях реализации  ФГОС ДО на 2017 учебный год. </w:t>
      </w:r>
    </w:p>
    <w:p w:rsidR="007C6BCB" w:rsidRPr="002E14C8" w:rsidRDefault="007C6BCB" w:rsidP="00D0351A">
      <w:pPr>
        <w:shd w:val="clear" w:color="auto" w:fill="FFFFFF"/>
        <w:spacing w:line="360" w:lineRule="auto"/>
        <w:jc w:val="both"/>
        <w:rPr>
          <w:bCs/>
          <w:color w:val="000000"/>
          <w:shd w:val="clear" w:color="auto" w:fill="FFFFFF"/>
        </w:rPr>
      </w:pPr>
      <w:r w:rsidRPr="002E14C8">
        <w:rPr>
          <w:bCs/>
          <w:color w:val="000000"/>
          <w:shd w:val="clear" w:color="auto" w:fill="FFFFFF"/>
        </w:rPr>
        <w:t xml:space="preserve">- консультация  – презентация «Разработка и составление рабочих программ воспитателя ДОО». До февраля включительно педагогами всех возрастных групп и специалистами разработаны рабочие программы. В течение  года педагоги ДОО работали над повышением уровня  </w:t>
      </w:r>
      <w:r w:rsidRPr="002E14C8">
        <w:rPr>
          <w:i/>
        </w:rPr>
        <w:t xml:space="preserve">профессиональных  компетенций  </w:t>
      </w:r>
      <w:r w:rsidRPr="002E14C8">
        <w:rPr>
          <w:bCs/>
          <w:color w:val="000000"/>
          <w:shd w:val="clear" w:color="auto" w:fill="FFFFFF"/>
        </w:rPr>
        <w:t>через участие в семинарах, прохождение курсов ПК.  В апреле на базе детского сада состоялось окружное мероприятие «Школа педагогического мастерства». Четыре  педагога продемонстрировали   педагогическое мастерство в показе открытых мероприятий для педагогов округа. Все педагоги   активно работают над повышением профессионального  уровня через самообразование. Результаты работы по  самообразованию  отражены  в аналитических отчетах и озвучены на итоговом педсовете.</w:t>
      </w:r>
    </w:p>
    <w:p w:rsidR="007C6BCB" w:rsidRPr="002E14C8" w:rsidRDefault="007C6BCB" w:rsidP="00D0351A">
      <w:pPr>
        <w:shd w:val="clear" w:color="auto" w:fill="FFFFFF"/>
        <w:spacing w:line="360" w:lineRule="auto"/>
        <w:ind w:firstLine="708"/>
        <w:jc w:val="both"/>
        <w:rPr>
          <w:bCs/>
          <w:shd w:val="clear" w:color="auto" w:fill="FFFFFF"/>
        </w:rPr>
      </w:pPr>
      <w:r w:rsidRPr="002E14C8">
        <w:rPr>
          <w:bCs/>
          <w:shd w:val="clear" w:color="auto" w:fill="FFFFFF"/>
        </w:rPr>
        <w:t xml:space="preserve">Вторая задача -  </w:t>
      </w:r>
      <w:r w:rsidRPr="002E14C8">
        <w:rPr>
          <w:bCs/>
          <w:i/>
          <w:shd w:val="clear" w:color="auto" w:fill="FFFFFF"/>
        </w:rPr>
        <w:t xml:space="preserve">Обеспечить повышение квалификации 30 </w:t>
      </w:r>
      <w:r w:rsidRPr="002E14C8">
        <w:rPr>
          <w:bCs/>
          <w:shd w:val="clear" w:color="auto" w:fill="FFFFFF"/>
        </w:rPr>
        <w:t xml:space="preserve">% педагогов,  реализована следующим образом: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за  2017 уч. года курсовую подготовку прошли 13  педагогов, что составляет 52 %. Из них - у 6 педагогов закрыты ИОЧ. 9 чел. прошли курсовую подготовку в объеме более  72 ч.- (36 %). – (90 ч., 96 ч., 106 ч., 132 ч.). Таким образом, уровень повышения квалификации превышен на 6 % .</w:t>
      </w:r>
    </w:p>
    <w:p w:rsidR="007C6BCB" w:rsidRPr="002E14C8" w:rsidRDefault="007C6BCB" w:rsidP="007225CC">
      <w:pPr>
        <w:spacing w:line="360" w:lineRule="auto"/>
        <w:rPr>
          <w:b/>
        </w:rPr>
      </w:pPr>
      <w:r w:rsidRPr="002E14C8">
        <w:rPr>
          <w:b/>
        </w:rPr>
        <w:t>Воспитательно-образовательный процесс с сентября  по декабрь  2017 года направлен на решение следующих задач:</w:t>
      </w:r>
    </w:p>
    <w:p w:rsidR="007C6BCB" w:rsidRPr="002E14C8" w:rsidRDefault="007C6BCB" w:rsidP="007225CC">
      <w:pPr>
        <w:spacing w:line="360" w:lineRule="auto"/>
        <w:ind w:firstLine="708"/>
        <w:jc w:val="both"/>
      </w:pPr>
      <w:r w:rsidRPr="002E14C8">
        <w:t>По реализации первой годовой задачи,   блок</w:t>
      </w:r>
      <w:r w:rsidRPr="002E14C8">
        <w:rPr>
          <w:i/>
        </w:rPr>
        <w:t xml:space="preserve">  Воспитательно-образовательная среда</w:t>
      </w:r>
      <w:r w:rsidRPr="002E14C8">
        <w:t>, образовательная  область  «Речевое развитие» -</w:t>
      </w:r>
    </w:p>
    <w:p w:rsidR="007C6BCB" w:rsidRPr="002E14C8" w:rsidRDefault="007C6BCB" w:rsidP="007225CC">
      <w:pPr>
        <w:spacing w:line="360" w:lineRule="auto"/>
        <w:jc w:val="both"/>
        <w:rPr>
          <w:i/>
        </w:rPr>
      </w:pPr>
      <w:r w:rsidRPr="002E14C8">
        <w:rPr>
          <w:i/>
        </w:rPr>
        <w:t xml:space="preserve"> </w:t>
      </w:r>
      <w:r w:rsidRPr="002E14C8">
        <w:t xml:space="preserve">1. </w:t>
      </w:r>
      <w:r w:rsidRPr="002E14C8">
        <w:rPr>
          <w:i/>
        </w:rPr>
        <w:t>Углубить  работу по развитию связной речи   дошкольников как средства  общения и культуры, через создание условий: реализацию</w:t>
      </w:r>
      <w:r w:rsidRPr="002E14C8">
        <w:rPr>
          <w:bCs/>
          <w:i/>
        </w:rPr>
        <w:t xml:space="preserve">  образовательных проектов, </w:t>
      </w:r>
      <w:r w:rsidRPr="002E14C8">
        <w:rPr>
          <w:i/>
        </w:rPr>
        <w:t xml:space="preserve"> обогащение речевой  развивающей  среды. </w:t>
      </w:r>
    </w:p>
    <w:p w:rsidR="007C6BCB" w:rsidRPr="002E14C8" w:rsidRDefault="007C6BCB" w:rsidP="005909D8">
      <w:pPr>
        <w:spacing w:line="360" w:lineRule="auto"/>
        <w:jc w:val="both"/>
        <w:rPr>
          <w:bCs/>
          <w:i/>
        </w:rPr>
      </w:pPr>
      <w:r w:rsidRPr="002E14C8">
        <w:rPr>
          <w:bCs/>
        </w:rPr>
        <w:t xml:space="preserve"> Для организации совместной образовательной деятельности пополнена  предметно-пространственная  среда: приобретены методические пособия под редакцией Н. В. Нищевой  « Обучение детей пересказу по опорным картинкам» для детей  всех</w:t>
      </w:r>
      <w:r w:rsidRPr="002E14C8">
        <w:rPr>
          <w:bCs/>
          <w:i/>
        </w:rPr>
        <w:t xml:space="preserve"> </w:t>
      </w:r>
      <w:r w:rsidRPr="002E14C8">
        <w:rPr>
          <w:bCs/>
        </w:rPr>
        <w:t>возрастных групп</w:t>
      </w:r>
      <w:r w:rsidRPr="002E14C8">
        <w:rPr>
          <w:bCs/>
          <w:i/>
        </w:rPr>
        <w:t xml:space="preserve">, Выпуск 1-4.   </w:t>
      </w:r>
    </w:p>
    <w:p w:rsidR="007C6BCB" w:rsidRPr="002E14C8" w:rsidRDefault="007C6BCB" w:rsidP="007225CC">
      <w:pPr>
        <w:spacing w:line="360" w:lineRule="auto"/>
        <w:jc w:val="both"/>
        <w:rPr>
          <w:bCs/>
          <w:i/>
        </w:rPr>
      </w:pPr>
      <w:r w:rsidRPr="002E14C8">
        <w:rPr>
          <w:bCs/>
        </w:rPr>
        <w:t>Для детей: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-в старших и подготовительных группах организована работа  бесплатных    кружков по дополнительным образовательным программам, составленным  с учетом парциальной программы Е. В. Колесниковой «От звука к букве»,  в режимные моменты включено проведение  словесных игр, направленных на развитие коммуникативных навыков и формирование связной речи дошкольников,  организована работа методического объединения педагогов по годовой задаче.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rPr>
          <w:i/>
        </w:rPr>
        <w:t>Для педагогов</w:t>
      </w:r>
      <w:r w:rsidRPr="002E14C8">
        <w:t xml:space="preserve"> проведена консультация «Создание методических продуктов как итог  работы по реализации проектной деятельности».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rPr>
          <w:i/>
        </w:rPr>
        <w:t>Для родителей</w:t>
      </w:r>
      <w:r w:rsidRPr="002E14C8">
        <w:t xml:space="preserve">: </w:t>
      </w:r>
    </w:p>
    <w:p w:rsidR="007C6BCB" w:rsidRPr="002E14C8" w:rsidRDefault="007C6BCB" w:rsidP="007225CC">
      <w:pPr>
        <w:spacing w:line="360" w:lineRule="auto"/>
        <w:jc w:val="both"/>
        <w:rPr>
          <w:u w:val="single"/>
        </w:rPr>
      </w:pPr>
      <w:r w:rsidRPr="002E14C8">
        <w:t xml:space="preserve">-проведены групповые родительские собрания; 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-размещены  информационные листы  в  уголках групп  с рекомендациями по теме.</w:t>
      </w:r>
    </w:p>
    <w:p w:rsidR="007C6BCB" w:rsidRPr="002E14C8" w:rsidRDefault="007C6BCB" w:rsidP="007225CC">
      <w:pPr>
        <w:spacing w:line="360" w:lineRule="auto"/>
        <w:jc w:val="both"/>
        <w:rPr>
          <w:i/>
        </w:rPr>
      </w:pPr>
      <w:r w:rsidRPr="002E14C8">
        <w:rPr>
          <w:i/>
        </w:rPr>
        <w:t xml:space="preserve"> </w:t>
      </w:r>
      <w:r w:rsidRPr="002E14C8">
        <w:t xml:space="preserve">По реализации второй годовой задачи, образовательная  область  «Социально-коммуникативное развитие»- </w:t>
      </w:r>
      <w:r w:rsidRPr="002E14C8">
        <w:rPr>
          <w:i/>
        </w:rPr>
        <w:t>Реализовать системно-деятельностный подход в  формировании у дошкольников основы безопасного поведения в быту, социуме, природе через проектную деятельность и разные формы организации детской деятельности.</w:t>
      </w:r>
    </w:p>
    <w:p w:rsidR="007C6BCB" w:rsidRPr="002E14C8" w:rsidRDefault="007C6BCB" w:rsidP="007225CC">
      <w:pPr>
        <w:shd w:val="clear" w:color="auto" w:fill="FFFFFF"/>
        <w:tabs>
          <w:tab w:val="left" w:pos="2880"/>
        </w:tabs>
        <w:spacing w:line="360" w:lineRule="auto"/>
        <w:jc w:val="both"/>
        <w:rPr>
          <w:bCs/>
          <w:shd w:val="clear" w:color="auto" w:fill="FFFFFF"/>
        </w:rPr>
      </w:pPr>
      <w:r w:rsidRPr="002E14C8">
        <w:t>Для детей  с октября по декабрь реализованы проекты: в 1 корпусе во 2 мл группе «Азбука безопасности с Хрюшей», в средней группе №1 «Спички детям-не игрушки!», в средней группе №2 «Один дома», в старшей группе №3 «Берегись бед, пока их нет», в старшей группе №5 «Безопасность в природе», в подготовительной группе №4 «Правила дорожные знать детям положено», во 2 корпусе: в 1 мл группе№8 «Спички-невелички», во 2 младшей группе №9 «Основы безопасности», в средней группе №7 «Опасные предметы», в старше-подготовительной группе «По дороге безопасности», проект «Островок безопасности» реализован учителем- логопедом Кошелевой Т.А.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В 1 корпусе проведены досуговые мероприятия: в средней группе №2 «В страну «Безопасность», в подготовительной группе №4 «Путешествие в страну дорожных знаков».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Для педагогов: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-проведена консультация  на тему «Как знакомить детей дошкольного возраста с безопасностью собственной жизнедеятельности» (воспитатель Коннова Г. М.),</w:t>
      </w:r>
      <w:r w:rsidRPr="002E14C8">
        <w:rPr>
          <w:color w:val="FF0000"/>
        </w:rPr>
        <w:t xml:space="preserve"> </w:t>
      </w:r>
      <w:r w:rsidRPr="002E14C8">
        <w:t xml:space="preserve">консультация «Игры по пожарной безопасности для детей дошкольного возраста» (ст. воспитатель Филатова О. Д.), семинар-практикум «Развитие словаря и диалогической речи старших дошкольников посредством использования игровых ситуаций по ОБЖ» (учитель-логопед Кошелева Т. А.). 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Проведены открытые занятия образовательной деятельности: в 1 корпусе  во 2 младшей группе - «Путешествие в страну опасных предметов», (воспитатель Андрющенко А. В.), в  средней группе №1- на тему:  «Огонь-друг, огонь-враг»,  (воспитатель  Литвинова Е. В.), в старшей группе №3- на тему: «Помощь дяде Федору» (воспитатели Шкурова И. В., Борисова Т. А.); во 2 корпусе – в 1 младшей группе  на тему: «Кошкин дом» (воспитатель Храпова М. В.), в средней группе №7 -на тему:  «Опасные предметы для Карлсона» (воспитатель Казакова Г. С.)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rPr>
          <w:i/>
        </w:rPr>
        <w:t>Для родителей</w:t>
      </w:r>
      <w:r w:rsidRPr="002E14C8">
        <w:t>: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-проведены родительские собрания,  размещены  информационные листы на сайте учреждения и   в  родительских уголках групп  с рекомендациями по теме.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 xml:space="preserve">    </w:t>
      </w:r>
      <w:r w:rsidRPr="002E14C8">
        <w:tab/>
        <w:t xml:space="preserve">По блоку </w:t>
      </w:r>
      <w:r w:rsidRPr="002E14C8">
        <w:rPr>
          <w:i/>
        </w:rPr>
        <w:t>Здоровьесберегающая среда</w:t>
      </w:r>
      <w:r w:rsidRPr="002E14C8">
        <w:t xml:space="preserve">  поставленная   задача- </w:t>
      </w:r>
      <w:r w:rsidRPr="002E14C8">
        <w:rPr>
          <w:i/>
        </w:rPr>
        <w:t>Продолжать обеспечивать эмоциональный комфорт для психологического  и физического здоровья детей, через активное использование здоровьесберегающих технологий</w:t>
      </w:r>
      <w:r w:rsidRPr="002E14C8">
        <w:t>, реализуется в</w:t>
      </w:r>
      <w:r w:rsidRPr="002E14C8">
        <w:rPr>
          <w:i/>
        </w:rPr>
        <w:t xml:space="preserve"> </w:t>
      </w:r>
      <w:r w:rsidRPr="002E14C8">
        <w:t xml:space="preserve"> соответствии  с планом  профилактических мероприятий в течение учебного года  педагогами  всех возрастных групп  в   разных  формах  оздоровительных мероприятий,  соблюдения  режима  двигательной активности во время прогулок, самостоятельной игровой деятельности дошкольников.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 xml:space="preserve"> В группах комбинированной направленности проводятся   индивидуальные и подгрупповые занятия, беседы, игровые ситуации,  направленные на создание эмоционального комфорта, снятие напряжения. 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>Для педагогов:</w:t>
      </w:r>
    </w:p>
    <w:p w:rsidR="007C6BCB" w:rsidRPr="002E14C8" w:rsidRDefault="007C6BCB" w:rsidP="007225CC">
      <w:pPr>
        <w:spacing w:line="360" w:lineRule="auto"/>
        <w:jc w:val="both"/>
      </w:pPr>
      <w:r w:rsidRPr="002E14C8">
        <w:t xml:space="preserve">- в октябре проведен тематический педсовет на тему: «Здоровьесберегающие технологии и создание психологического комфорта в детском саду». Педагогам даны рекомендации по созданию психологического комфорта в детском саду. Педагогами- психологами проведены анализы рисуночного теста с детьми «Я в группе  детского сада». </w:t>
      </w:r>
    </w:p>
    <w:p w:rsidR="007C6BCB" w:rsidRPr="002E14C8" w:rsidRDefault="007C6BCB" w:rsidP="00D0351A">
      <w:pPr>
        <w:spacing w:line="360" w:lineRule="auto"/>
        <w:jc w:val="both"/>
        <w:rPr>
          <w:color w:val="FF0000"/>
        </w:rPr>
      </w:pPr>
    </w:p>
    <w:p w:rsidR="007C6BCB" w:rsidRPr="002E14C8" w:rsidRDefault="007C6BCB" w:rsidP="00D0351A">
      <w:pPr>
        <w:jc w:val="both"/>
        <w:rPr>
          <w:i/>
          <w:u w:val="single"/>
        </w:rPr>
      </w:pPr>
      <w:r w:rsidRPr="002E14C8">
        <w:rPr>
          <w:u w:val="single"/>
        </w:rPr>
        <w:t>Дополнительные  образовательные услуги.</w:t>
      </w:r>
    </w:p>
    <w:p w:rsidR="007C6BCB" w:rsidRPr="002E14C8" w:rsidRDefault="007C6BCB" w:rsidP="00D0351A">
      <w:pPr>
        <w:ind w:left="1080"/>
        <w:jc w:val="both"/>
        <w:rPr>
          <w:i/>
        </w:rPr>
      </w:pPr>
    </w:p>
    <w:p w:rsidR="007C6BCB" w:rsidRPr="002E14C8" w:rsidRDefault="007C6BCB" w:rsidP="00D0351A">
      <w:pPr>
        <w:jc w:val="both"/>
        <w:rPr>
          <w:b/>
        </w:rPr>
      </w:pPr>
      <w:r w:rsidRPr="002E14C8">
        <w:t>С января по май 2017  г. в детском саду  функционировали  кружки дополнительного образования (бесплатно).</w:t>
      </w:r>
    </w:p>
    <w:tbl>
      <w:tblPr>
        <w:tblpPr w:leftFromText="180" w:rightFromText="180" w:bottomFromText="336" w:vertAnchor="text" w:horzAnchor="page" w:tblpX="830" w:tblpY="47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4111"/>
        <w:gridCol w:w="2409"/>
      </w:tblGrid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b/>
              </w:rPr>
              <w:t>Группа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b/>
              </w:rPr>
              <w:t>Название кружка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  <w:r w:rsidRPr="002E14C8">
              <w:rPr>
                <w:b/>
              </w:rPr>
              <w:t>Количество детей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младшая №1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«Калейдоскоп»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24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младшая №7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jc w:val="center"/>
            </w:pPr>
            <w:r w:rsidRPr="002E14C8">
              <w:t>«Маленькие фантазеры»,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«Веселые пальчики»</w:t>
            </w:r>
          </w:p>
        </w:tc>
        <w:tc>
          <w:tcPr>
            <w:tcW w:w="2409" w:type="dxa"/>
          </w:tcPr>
          <w:p w:rsidR="007C6BCB" w:rsidRPr="002E14C8" w:rsidRDefault="007C6BCB" w:rsidP="00282DB7">
            <w:r w:rsidRPr="002E14C8">
              <w:t>12</w:t>
            </w:r>
          </w:p>
          <w:p w:rsidR="007C6BCB" w:rsidRPr="002E14C8" w:rsidRDefault="007C6BCB" w:rsidP="00282DB7">
            <w:r w:rsidRPr="002E14C8">
              <w:t>12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Средняя группа №3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«Юные экологи»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24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Средняя группа №5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«Волшебные пальчики»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24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Средняя  группа №9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«Умелые ручки»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25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Старшая группа №8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«Народные умельцы»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25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Подготовительная группа №6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«В гостях у Хрюши»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12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Подготовительная группа №9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center"/>
            </w:pPr>
            <w:r w:rsidRPr="002E14C8">
              <w:t>«Сам себе режиссер»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</w:pPr>
            <w:r w:rsidRPr="002E14C8">
              <w:t>12</w:t>
            </w:r>
          </w:p>
        </w:tc>
      </w:tr>
    </w:tbl>
    <w:p w:rsidR="007C6BCB" w:rsidRPr="002E14C8" w:rsidRDefault="007C6BCB" w:rsidP="00585124">
      <w:pPr>
        <w:spacing w:line="360" w:lineRule="auto"/>
        <w:jc w:val="both"/>
        <w:rPr>
          <w:color w:val="FF0000"/>
        </w:rPr>
      </w:pPr>
      <w:r w:rsidRPr="002E14C8">
        <w:t>С сентября по декабрь  2017 года</w:t>
      </w:r>
      <w:r w:rsidRPr="002E14C8">
        <w:rPr>
          <w:color w:val="FF0000"/>
        </w:rPr>
        <w:t xml:space="preserve"> </w:t>
      </w:r>
      <w:r w:rsidRPr="002E14C8">
        <w:t xml:space="preserve"> в детском саду функционировали  кружки дополнительного образования (бесплатно), действующие  в соответствии с  дополнительными общеобразовательными  программами.</w:t>
      </w:r>
    </w:p>
    <w:tbl>
      <w:tblPr>
        <w:tblpPr w:leftFromText="180" w:rightFromText="180" w:bottomFromText="336" w:vertAnchor="text" w:horzAnchor="page" w:tblpX="830" w:tblpY="47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4111"/>
        <w:gridCol w:w="2409"/>
      </w:tblGrid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jc w:val="both"/>
            </w:pPr>
            <w:r w:rsidRPr="002E14C8">
              <w:t>Группа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jc w:val="both"/>
            </w:pPr>
            <w:r w:rsidRPr="002E14C8">
              <w:t>Название кружка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jc w:val="both"/>
            </w:pPr>
            <w:r w:rsidRPr="002E14C8">
              <w:t>Количество детей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Старшая группа №3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«АБВГДЕЙка»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12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Старшая группа №5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jc w:val="both"/>
            </w:pPr>
            <w:r w:rsidRPr="002E14C8">
              <w:t>«Первые ступеньки к грамоте»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jc w:val="both"/>
            </w:pPr>
            <w:r w:rsidRPr="002E14C8">
              <w:t>12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Подготовительная группа №6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«Грамотейка»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12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Старше-подготовительная гр.№6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</w:p>
          <w:p w:rsidR="007C6BCB" w:rsidRPr="002E14C8" w:rsidRDefault="007C6BCB" w:rsidP="00282DB7">
            <w:r w:rsidRPr="002E14C8">
              <w:t>«Веселая грамота»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12</w:t>
            </w:r>
          </w:p>
        </w:tc>
      </w:tr>
      <w:tr w:rsidR="007C6BCB" w:rsidRPr="002E14C8" w:rsidTr="00282DB7">
        <w:tc>
          <w:tcPr>
            <w:tcW w:w="3794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Старше-подготовительная гр.№6</w:t>
            </w:r>
          </w:p>
        </w:tc>
        <w:tc>
          <w:tcPr>
            <w:tcW w:w="4111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«Читалочка»</w:t>
            </w:r>
          </w:p>
        </w:tc>
        <w:tc>
          <w:tcPr>
            <w:tcW w:w="2409" w:type="dxa"/>
          </w:tcPr>
          <w:p w:rsidR="007C6BCB" w:rsidRPr="002E14C8" w:rsidRDefault="007C6BCB" w:rsidP="00282DB7">
            <w:pPr>
              <w:spacing w:line="360" w:lineRule="auto"/>
              <w:jc w:val="both"/>
            </w:pPr>
            <w:r w:rsidRPr="002E14C8">
              <w:t>12</w:t>
            </w:r>
          </w:p>
        </w:tc>
      </w:tr>
    </w:tbl>
    <w:p w:rsidR="007C6BCB" w:rsidRPr="002E14C8" w:rsidRDefault="007C6BCB" w:rsidP="00D0351A">
      <w:pPr>
        <w:spacing w:line="360" w:lineRule="auto"/>
        <w:jc w:val="both"/>
        <w:rPr>
          <w:color w:val="FF0000"/>
        </w:rPr>
      </w:pPr>
    </w:p>
    <w:p w:rsidR="007C6BCB" w:rsidRPr="002E14C8" w:rsidRDefault="007C6BCB" w:rsidP="00D0351A">
      <w:pPr>
        <w:spacing w:line="360" w:lineRule="auto"/>
        <w:jc w:val="both"/>
        <w:rPr>
          <w:u w:val="single"/>
        </w:rPr>
      </w:pPr>
      <w:r w:rsidRPr="002E14C8">
        <w:tab/>
        <w:t xml:space="preserve">В соответствии </w:t>
      </w:r>
      <w:r w:rsidRPr="002E14C8">
        <w:rPr>
          <w:u w:val="single"/>
        </w:rPr>
        <w:t xml:space="preserve">с планом культурно-досуговых мероприятий ДОО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в </w:t>
      </w:r>
      <w:r w:rsidRPr="002E14C8">
        <w:rPr>
          <w:lang w:val="en-US"/>
        </w:rPr>
        <w:t>I</w:t>
      </w:r>
      <w:r w:rsidRPr="002E14C8">
        <w:t xml:space="preserve">  и во </w:t>
      </w:r>
      <w:r w:rsidRPr="002E14C8">
        <w:rPr>
          <w:lang w:val="en-US"/>
        </w:rPr>
        <w:t>II</w:t>
      </w:r>
      <w:r w:rsidRPr="002E14C8">
        <w:t xml:space="preserve"> корпусе проведены: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-выставка продуктов совместного детско-родительского творчества «Осенняя палитра»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-акция «Помоги птицам зимой»;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-во 2 корпусе- КВН между старшей и подготовительной группами «Знатоки математики»;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 выставки дидактических игр по математике и звуковой культуре речи;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-День защитника Отечества;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-ярмарка «Ах, блиночки, мои!»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-праздник «Пасха в гости к нам пришла»;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-праздник «9 мая-  День победы»;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-конкурс чтецов,  посвященный году экологии и  теме  «Все профессии важны»;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-праздник «Здравствуй, лето!»;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-выставка коллажей «Береги планету нашу»;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-выпускные утренники «До свиданья, детский сад!»;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-неделя театра;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-праздник «До свиданья, лето!»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-фестиваль семейных талантов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-новогодние утренники;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>В соответствии с перспективным тематическим планом проводились выставки детского творчества, в соответствии с годовыми  планами муз. руководителей -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музыкальные развлечения;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- ежемесячно состоялись показы театрализованной деятельности  кукольными театрами гг. Самары, Тольятти. </w:t>
      </w:r>
    </w:p>
    <w:p w:rsidR="007C6BCB" w:rsidRPr="002E14C8" w:rsidRDefault="007C6BCB" w:rsidP="00D0351A">
      <w:pPr>
        <w:spacing w:line="360" w:lineRule="auto"/>
        <w:rPr>
          <w:u w:val="single"/>
        </w:rPr>
      </w:pPr>
      <w:r w:rsidRPr="002E14C8">
        <w:rPr>
          <w:u w:val="single"/>
        </w:rPr>
        <w:t>Достижения воспитанников и педагогов.</w:t>
      </w:r>
    </w:p>
    <w:p w:rsidR="007C6BCB" w:rsidRPr="002E14C8" w:rsidRDefault="007C6BCB" w:rsidP="00D0351A">
      <w:pPr>
        <w:spacing w:line="360" w:lineRule="auto"/>
        <w:ind w:firstLine="708"/>
      </w:pPr>
      <w:r w:rsidRPr="002E14C8">
        <w:t>В течение года создавались условия  для развития творческого потенциала дошкольников  посредством участия в интеллектуальных  и творческих конкурсах, фестивалях различного уровня и совершенствования педагогического мастерства.</w:t>
      </w:r>
    </w:p>
    <w:p w:rsidR="007C6BCB" w:rsidRPr="002E14C8" w:rsidRDefault="007C6BCB" w:rsidP="00D0351A">
      <w:pPr>
        <w:spacing w:line="360" w:lineRule="auto"/>
        <w:ind w:firstLine="708"/>
      </w:pPr>
      <w:r w:rsidRPr="002E14C8">
        <w:t xml:space="preserve"> Воспитанники и педагоги СП Д/С «Гнездышко»  приняли  участие в следующих мероприятиях: </w:t>
      </w:r>
    </w:p>
    <w:p w:rsidR="007C6BCB" w:rsidRPr="002E14C8" w:rsidRDefault="007C6BCB" w:rsidP="00D0351A">
      <w:pPr>
        <w:spacing w:line="360" w:lineRule="auto"/>
        <w:jc w:val="both"/>
      </w:pPr>
    </w:p>
    <w:p w:rsidR="007C6BCB" w:rsidRPr="002E14C8" w:rsidRDefault="007C6BCB" w:rsidP="00D0351A">
      <w:pPr>
        <w:spacing w:line="360" w:lineRule="auto"/>
        <w:jc w:val="both"/>
      </w:pPr>
    </w:p>
    <w:p w:rsidR="007C6BCB" w:rsidRPr="002E14C8" w:rsidRDefault="007C6BCB" w:rsidP="00D0351A">
      <w:pPr>
        <w:spacing w:line="360" w:lineRule="auto"/>
        <w:jc w:val="both"/>
      </w:pPr>
    </w:p>
    <w:p w:rsidR="007C6BCB" w:rsidRPr="002E14C8" w:rsidRDefault="007C6BCB" w:rsidP="00D0351A">
      <w:pPr>
        <w:spacing w:line="360" w:lineRule="auto"/>
        <w:jc w:val="center"/>
        <w:rPr>
          <w:i/>
        </w:rPr>
        <w:sectPr w:rsidR="007C6BCB" w:rsidRPr="002E14C8" w:rsidSect="00077EE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Достижения воспитанников  СП д/с «Гнездышко»</w:t>
      </w:r>
    </w:p>
    <w:p w:rsidR="007C6BCB" w:rsidRPr="002E14C8" w:rsidRDefault="007C6BCB" w:rsidP="00D0351A">
      <w:pPr>
        <w:jc w:val="center"/>
      </w:pPr>
      <w:r w:rsidRPr="002E14C8">
        <w:t>с  января по сентябрь 2017 года</w:t>
      </w:r>
    </w:p>
    <w:p w:rsidR="007C6BCB" w:rsidRPr="002E14C8" w:rsidRDefault="007C6BCB" w:rsidP="00D0351A">
      <w:pPr>
        <w:jc w:val="center"/>
      </w:pPr>
    </w:p>
    <w:tbl>
      <w:tblPr>
        <w:tblW w:w="14885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2126"/>
        <w:gridCol w:w="3261"/>
        <w:gridCol w:w="4252"/>
        <w:gridCol w:w="1276"/>
        <w:gridCol w:w="2410"/>
      </w:tblGrid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Уровень конкурса (окружной, городской, районный, областной, всероссийский и т.д.)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Полное наименование конкурса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Участники: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воспитанники,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Количество участ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Результат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(место, диплом, грамота, сертификат и т.д.)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городской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Городской праздник «Широкая масленица»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  старшей группы «Солнечные зайчики»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Воспитатели: Роганова С. В. Храпова М. В.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Благодарственное письмо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 городской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lang w:val="en-US"/>
              </w:rPr>
              <w:t>III</w:t>
            </w:r>
            <w:r w:rsidRPr="002E14C8">
              <w:t xml:space="preserve"> городской театральный фестиваль «Волшебный занавес»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старшей группы «Солнечные зайчики»,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воспитатель Роганова С. 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лучшую мужскую роль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городской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Фестиваль –конкурс детского творчества «Хлам-декор»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младшей группы «Солнышко», «Ягодка», средней гр. «Веселые ребята», «Пчелка»,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старшей гр. «Смешарики»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«Играй, гармонь,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звени частушка!»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Группа «Смешарики»,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воспитатель Захарова Е. И.  музруководитель Смолина С. 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лауреата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«Играй, гармонь, звени частушка!»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Группа «Звездочка», воспитатель Казакова Е. А. музруководитель Смолина С. Д.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лауреата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«Юность. Красота. Здоровье»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Воспитанники группы Веселые ребята», ансамбль «Веселые девчата»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Смолева Л. А., Мартынюк Е. А., музруководитель Седенва Л. 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>III</w:t>
            </w:r>
            <w:r w:rsidRPr="002E14C8">
              <w:t>степени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«Юность. Красота. Здоровье» Номинация «Художественное слово»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Воспитанница  группы «Бабочка» Нуштаева А.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Воспитатель Андрющенко А. 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II степени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«Юность. Красота. Здоровье» Номинация «Художественное слово»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 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«Солнечные зайчики»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Болонкин М., Тучина В.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Воспитатель Роганова С. 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Дипломы участников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«Юность. Красота. Здоровье» Номинация «Художественное слово»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   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«Солнечные зайчики»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Чепурнов А.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Воспитатель Роганова С. 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II степени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«Юность. Красота. Здоровье» Номинация «Художественное слово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Воспитанница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«Цветик-семицветик», Кирюхина Д.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Казакова К.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«Юность. Красота. Здоровье» Номинация «Художественное слово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 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«Смешарики»,Андрющенко Т.., воспитатель Захарова Е. И.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II степени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XXII Межмуниципальный фестиваль хореографического творчества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 «Мир Танца»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«Веселые ребята»,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воспитатели Смолева Л. А, Мартынюк Е. 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IV Межмуниципальный конкурс-фестиваль художественного творчества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«Волшебная радуга»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Воспитанники группы «Ягодка», воспитатели Литвинова  Е. В., Коннова Г. М.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Воспитанница 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«Веселые ребята», воспитатели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Смолина С. Д.,  Мартынюк Е. 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 конкурс-фестиваль художественного творчества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«Поделись добротой»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Воспитанники группы «Бабочка»,  Нуштаева А., Суховетченко А. воспитатель Андрющенко А. В. .</w:t>
            </w: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июнь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Межмуниципальный фестиваль «Мы дети твои, Кинель!»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группы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«Веселые ребята»,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воспитатели 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Смолева Л. А., Седнева Л.М.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 этап областного компьютерного марафона «В XXI век с инфотех!» Номинация «Журналист»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группы «Тигренок», воспитатель Козицкая О. Ю.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победителя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 этап областного конкурса робототехники «Икаренок»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 группы «Тигренок»,Серов Д., воспитатель Козицкая О. Ю.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Областной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Областной проект «Выходные с друзьями» СП ДОД детского творчества пос. Кинельский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Воспитанница  группы «Тигренок»,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Козицкая Ю.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воспитатель Козицкая О. 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Благодарность за участие 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творческий конкурс «Арт-талант» Номинация «Рисунок»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 группы «Бабочка»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. Воспитатель Андрющенко А. В.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лауреата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творческий конкурс «Арт-талант» Номинация «Декоративно-прикладное творчество»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Воспитанница  группы «Бабочка»  Нуштаева А.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. Воспитатель Андрющенко А. В.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 I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Январь-май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Всероссийская развивающая олимпиада дляя дошкольников «Готовимся к школе»  «Арт –талант»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 группы «Бабочка» Коштарев 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победителя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Январь-май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Всероссийская развивающая олимпиада дляя дошкольников «Готовимся к школе»  «Арт –талант»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Воспитанница  группы «Смешарики»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Пильщикова 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победителя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Всероссийская занимательная викторина «Арт –талант» «Азбука здоровья» Номинация «Юный эрудит»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 группы «Смешарики»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Попов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победителя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Февраль-май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Всероссийская занимательная викторина «Арт –талант» «Азбука здоровья» Номинация «Юный эрудит»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 группы «»Бабочка»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Попов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победителя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Всероссийская развивающая викторина «Поляна сказок» Арт -талант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Воспитанница группы «Смешарики»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Пильщикова 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победителя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за 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июнь-август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Всероссийский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Всероссийская выставка к году экологии «Берегите природу» Арт -талант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Группа «Пчелка»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игровой конкурс по естествознанию «Человек и природа»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Воспитанники старших и подготовительных групп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Ст. воспитатель Филатова О. Д., Андрющенко А. В.,  Роганова С. В., Храпова М. В.,Козицкая О. Ю.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Сертификат </w:t>
            </w:r>
          </w:p>
        </w:tc>
      </w:tr>
      <w:tr w:rsidR="007C6BCB" w:rsidRPr="002E14C8" w:rsidTr="00282DB7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VIII международная акция «Читаем детям о войне»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Воспитанники старших и подготовительных групп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участника акции 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282DB7">
      <w:pPr>
        <w:jc w:val="center"/>
        <w:rPr>
          <w:b/>
        </w:rPr>
      </w:pPr>
      <w:r w:rsidRPr="002E14C8">
        <w:rPr>
          <w:b/>
        </w:rPr>
        <w:t>Достижения воспитанников  СП д/с «Гнездышко»</w:t>
      </w:r>
    </w:p>
    <w:p w:rsidR="007C6BCB" w:rsidRPr="002E14C8" w:rsidRDefault="007C6BCB" w:rsidP="00282DB7">
      <w:pPr>
        <w:jc w:val="center"/>
      </w:pPr>
      <w:r w:rsidRPr="002E14C8">
        <w:t>с  сентября по декабрь 2017 года</w:t>
      </w:r>
    </w:p>
    <w:p w:rsidR="007C6BCB" w:rsidRPr="002E14C8" w:rsidRDefault="007C6BCB" w:rsidP="00282DB7"/>
    <w:p w:rsidR="007C6BCB" w:rsidRPr="002E14C8" w:rsidRDefault="007C6BCB" w:rsidP="00282DB7"/>
    <w:tbl>
      <w:tblPr>
        <w:tblW w:w="14885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4"/>
        <w:gridCol w:w="2835"/>
        <w:gridCol w:w="2835"/>
        <w:gridCol w:w="3402"/>
        <w:gridCol w:w="1559"/>
        <w:gridCol w:w="2410"/>
      </w:tblGrid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месяц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Уровень конкурса (окружной, городской, районный, областной, всероссийский и т.д.)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Полное наименование конкурса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Участники: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воспитанники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Количество участников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Результат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(место, диплом, грамота, сертификат и т.д.)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Городской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Всемирная акция «Очистим планету от мусора»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Воспитанники группы «Солнечные зайчики»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Благодарность 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shd w:val="clear" w:color="auto" w:fill="FFFFFF"/>
              <w:jc w:val="center"/>
              <w:textAlignment w:val="baseline"/>
              <w:rPr>
                <w:lang w:eastAsia="ar-SA"/>
              </w:rPr>
            </w:pPr>
          </w:p>
          <w:p w:rsidR="007C6BCB" w:rsidRPr="002E14C8" w:rsidRDefault="007C6BCB" w:rsidP="00282DB7">
            <w:pPr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E14C8">
              <w:rPr>
                <w:lang w:eastAsia="ar-SA"/>
              </w:rPr>
              <w:t xml:space="preserve">Окружной   этап Международного конкурса </w:t>
            </w:r>
          </w:p>
          <w:p w:rsidR="007C6BCB" w:rsidRPr="002E14C8" w:rsidRDefault="007C6BCB" w:rsidP="009A241B">
            <w:pPr>
              <w:shd w:val="clear" w:color="auto" w:fill="FFFFFF"/>
              <w:jc w:val="center"/>
              <w:textAlignment w:val="baseline"/>
              <w:rPr>
                <w:lang w:eastAsia="ar-SA"/>
              </w:rPr>
            </w:pPr>
            <w:r w:rsidRPr="002E14C8">
              <w:rPr>
                <w:lang w:eastAsia="ar-SA"/>
              </w:rPr>
              <w:t>детского изобразительного творчества «Красота Божьего мира»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Дети старших, средней и подготовительной групп, </w:t>
            </w:r>
          </w:p>
          <w:p w:rsidR="007C6BCB" w:rsidRPr="002E14C8" w:rsidRDefault="007C6BCB" w:rsidP="00282DB7">
            <w:r w:rsidRPr="002E14C8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Фестиваль детского творчества «Народы Самарской губернии»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Группа «Солнечные зайчики» (5 детей ребенка),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Воспитатели: Роганова С. В., Степанова  М. Ю., Борисова Т. А., Коннова Г. М. , Андрющенко А. В., Смолева Л. А., Попова Г. Б., Литвинова Е. В. муз. руководитель Смолина С.Д.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городской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Мероприятие, посвященное дню народного единства «В единстве народов-единство России»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Группа «Солнечные зайчики»(8 детей),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Воспитатели: Роганова С. В., Степанова М. Ю.</w:t>
            </w: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Благодарность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за участие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декабрь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Городской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Детский конкурс «Рождественская елочка»</w:t>
            </w: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Старшая группа №3 -1 ребенок, средняя группа №2 -1 ребенок, средняя группа №1 -1 ребенок, подготовительная группа №4- 1 ребенок, средняя группа №7-1 ребенок, старше-подготовительная группа -2 ребенка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Окружной этап регионального  творческого конкурса «Земля-наш дом: экология в рисунках детей»</w:t>
            </w: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Старшая группа№3 -1 ребенок, подготовительная группа -1 ребенок, средняя гр №2 -1 ребенок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</w:pPr>
            <w:r w:rsidRPr="002E14C8">
              <w:tab/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lang w:val="en-US"/>
              </w:rPr>
              <w:t>V</w:t>
            </w:r>
            <w:r w:rsidRPr="002E14C8">
              <w:t>Окружной открытый конкурс исследовательских работ и творческих проектов «Я – исследователь – 2017»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Воспитанники старше-подготовительной группы  №10- Павлова Е, Чепурнов А. </w:t>
            </w:r>
          </w:p>
          <w:p w:rsidR="007C6BCB" w:rsidRPr="002E14C8" w:rsidRDefault="007C6BCB" w:rsidP="00282DB7">
            <w:pPr>
              <w:rPr>
                <w:lang w:val="en-US"/>
              </w:rPr>
            </w:pPr>
            <w:r w:rsidRPr="002E14C8">
              <w:t xml:space="preserve"> воспитатель: Роганова С. В.</w:t>
            </w:r>
          </w:p>
          <w:p w:rsidR="007C6BCB" w:rsidRPr="002E14C8" w:rsidRDefault="007C6BCB" w:rsidP="00282DB7"/>
          <w:p w:rsidR="007C6BCB" w:rsidRPr="002E14C8" w:rsidRDefault="007C6BCB" w:rsidP="00282DB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Дипломы лауреатов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</w:tc>
      </w:tr>
      <w:tr w:rsidR="007C6BCB" w:rsidRPr="002E14C8" w:rsidTr="00282DB7">
        <w:trPr>
          <w:trHeight w:val="128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Окружной конкурс творческих работ «Пеликан»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Воспитанники старше-подготовительной группы  №10- Синошко Е.  воспитатель: 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r w:rsidRPr="002E14C8">
              <w:t>конкурс по естествознанию «Человек и природа»</w:t>
            </w:r>
          </w:p>
          <w:p w:rsidR="007C6BCB" w:rsidRPr="002E14C8" w:rsidRDefault="007C6BCB" w:rsidP="00282DB7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Воспитанники старших и подготовительных групп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Сертификаты  участника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сентябрь-ноябрь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5C14CD">
            <w:pPr>
              <w:tabs>
                <w:tab w:val="left" w:pos="480"/>
                <w:tab w:val="center" w:pos="1098"/>
              </w:tabs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Всероссийский творческий конкурс для педагогов</w:t>
            </w:r>
          </w:p>
          <w:p w:rsidR="007C6BCB" w:rsidRPr="002E14C8" w:rsidRDefault="007C6BCB" w:rsidP="005C14CD">
            <w:pPr>
              <w:jc w:val="center"/>
            </w:pPr>
            <w:r w:rsidRPr="002E14C8">
              <w:t xml:space="preserve"> «Осенний марафон»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Воспитанники средней группы №2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Диплом  за 1 место</w:t>
            </w:r>
          </w:p>
          <w:p w:rsidR="007C6BCB" w:rsidRPr="002E14C8" w:rsidRDefault="007C6BCB" w:rsidP="005C14CD">
            <w:pPr>
              <w:jc w:val="center"/>
            </w:pP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Всероссийский творческий конкурс, посвященный году экологии в РФ  «Сохраним природу-сохраним жизнь»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Воспитанник подготовительной группы №4 Одиноков Глеб</w:t>
            </w:r>
          </w:p>
          <w:p w:rsidR="007C6BCB" w:rsidRPr="002E14C8" w:rsidRDefault="007C6BCB" w:rsidP="00282DB7">
            <w:pPr>
              <w:rPr>
                <w:color w:val="FF0000"/>
              </w:rPr>
            </w:pPr>
            <w:r w:rsidRPr="002E14C8">
              <w:t>Нуждин Роман</w:t>
            </w:r>
            <w:r w:rsidRPr="002E14C8">
              <w:rPr>
                <w:color w:val="FF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Дипломы  за 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Всероссийский творческий конкурс для детей с ОВЗ «Мир на ладони»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Воспитанники комбинированной группы №3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Дипломы  за 1 место</w:t>
            </w:r>
          </w:p>
        </w:tc>
      </w:tr>
      <w:tr w:rsidR="007C6BCB" w:rsidRPr="002E14C8" w:rsidTr="00282DB7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Всероссийская олимпиада по ОБЖ «Безопасное детство»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Воспитанник старшей группы №5 Шведов Данил</w:t>
            </w:r>
          </w:p>
          <w:p w:rsidR="007C6BCB" w:rsidRPr="002E14C8" w:rsidRDefault="007C6BCB" w:rsidP="00282DB7"/>
          <w:p w:rsidR="007C6BCB" w:rsidRPr="002E14C8" w:rsidRDefault="007C6BCB" w:rsidP="00282DB7">
            <w:r w:rsidRPr="002E14C8">
              <w:t>Воспитанник старшей группы №5 Решетов Егор</w:t>
            </w:r>
          </w:p>
          <w:p w:rsidR="007C6BCB" w:rsidRPr="002E14C8" w:rsidRDefault="007C6BCB" w:rsidP="00282DB7">
            <w:pPr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 за 1 место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Диплом  за 1 место</w:t>
            </w:r>
          </w:p>
          <w:p w:rsidR="007C6BCB" w:rsidRPr="002E14C8" w:rsidRDefault="007C6BCB" w:rsidP="00282DB7">
            <w:pPr>
              <w:jc w:val="center"/>
            </w:pPr>
          </w:p>
        </w:tc>
      </w:tr>
    </w:tbl>
    <w:p w:rsidR="007C6BCB" w:rsidRPr="002E14C8" w:rsidRDefault="007C6BCB" w:rsidP="0095578A"/>
    <w:p w:rsidR="007C6BCB" w:rsidRPr="002E14C8" w:rsidRDefault="007C6BCB" w:rsidP="0095578A"/>
    <w:p w:rsidR="007C6BCB" w:rsidRPr="002E14C8" w:rsidRDefault="007C6BCB" w:rsidP="00077EE1">
      <w:pPr>
        <w:jc w:val="center"/>
      </w:pPr>
    </w:p>
    <w:p w:rsidR="007C6BCB" w:rsidRPr="002E14C8" w:rsidRDefault="007C6BCB" w:rsidP="00077EE1">
      <w:pPr>
        <w:jc w:val="center"/>
      </w:pPr>
    </w:p>
    <w:p w:rsidR="007C6BCB" w:rsidRPr="002E14C8" w:rsidRDefault="007C6BCB" w:rsidP="00077EE1">
      <w:pPr>
        <w:jc w:val="center"/>
      </w:pPr>
    </w:p>
    <w:p w:rsidR="007C6BCB" w:rsidRPr="002E14C8" w:rsidRDefault="007C6BCB" w:rsidP="00077EE1">
      <w:pPr>
        <w:jc w:val="center"/>
      </w:pPr>
    </w:p>
    <w:p w:rsidR="007C6BCB" w:rsidRPr="002E14C8" w:rsidRDefault="007C6BCB" w:rsidP="00077EE1">
      <w:pPr>
        <w:jc w:val="center"/>
        <w:rPr>
          <w:b/>
        </w:rPr>
      </w:pPr>
      <w:r w:rsidRPr="002E14C8">
        <w:rPr>
          <w:b/>
        </w:rPr>
        <w:t>Достижения педагогов  с  января по сентябрь 2017 года</w:t>
      </w:r>
    </w:p>
    <w:p w:rsidR="007C6BCB" w:rsidRPr="002E14C8" w:rsidRDefault="007C6BCB" w:rsidP="0095578A"/>
    <w:tbl>
      <w:tblPr>
        <w:tblW w:w="14885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4"/>
        <w:gridCol w:w="2835"/>
        <w:gridCol w:w="2835"/>
        <w:gridCol w:w="3402"/>
        <w:gridCol w:w="1559"/>
        <w:gridCol w:w="2410"/>
      </w:tblGrid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месяц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Уровень конкурса (окружной, городской, районный, областной, всероссийский и т.д.)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Полное наименование конкурса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Участники:</w:t>
            </w:r>
          </w:p>
          <w:p w:rsidR="007C6BCB" w:rsidRPr="002E14C8" w:rsidRDefault="007C6BCB" w:rsidP="005E26D6">
            <w:pPr>
              <w:jc w:val="center"/>
            </w:pPr>
            <w:r w:rsidRPr="002E14C8">
              <w:t>воспитанники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Количество участников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 xml:space="preserve">Результат </w:t>
            </w:r>
          </w:p>
          <w:p w:rsidR="007C6BCB" w:rsidRPr="002E14C8" w:rsidRDefault="007C6BCB" w:rsidP="005E26D6">
            <w:pPr>
              <w:jc w:val="center"/>
            </w:pPr>
            <w:r w:rsidRPr="002E14C8">
              <w:t>(место, диплом, грамота, сертификат и т.д.)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 xml:space="preserve">городской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Мини-музей русской старины КГЦБС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 xml:space="preserve">Воспитатели: </w:t>
            </w:r>
          </w:p>
          <w:p w:rsidR="007C6BCB" w:rsidRPr="002E14C8" w:rsidRDefault="007C6BCB" w:rsidP="005E26D6">
            <w:pPr>
              <w:jc w:val="center"/>
            </w:pPr>
            <w:r w:rsidRPr="002E14C8">
              <w:t xml:space="preserve">Казакова Г. С. , Роганова С.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Благодарность за участие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январь-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Всероссийский педагогический конкурс «Лучшая методическая разработка». 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Педагогический проект «Путешествие по миру математики»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 xml:space="preserve">III </w:t>
            </w:r>
            <w:r w:rsidRPr="002E14C8">
              <w:t>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январь-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Всероссийский методический конкурс «Лучшая методическая разработка». План самообразования «Мы входим в  мир прекрасного»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>I</w:t>
            </w:r>
            <w:r w:rsidRPr="002E14C8">
              <w:t xml:space="preserve"> 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январь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-февраль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Всероссийский методический конкурс «Лучшая методическая разработка». Конспект НОД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 «Путешествие в зимнюю сказку»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>I</w:t>
            </w:r>
            <w:r w:rsidRPr="002E14C8">
              <w:t xml:space="preserve"> 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январь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  <w:rPr>
                <w:lang w:val="en-US"/>
              </w:rPr>
            </w:pPr>
            <w:r w:rsidRPr="002E14C8">
              <w:t>Всероссийский творческий конкурс «Умната»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Андрющенко А.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 победителя </w:t>
            </w:r>
            <w:r w:rsidRPr="002E14C8">
              <w:rPr>
                <w:lang w:val="en-US"/>
              </w:rPr>
              <w:t>II</w:t>
            </w:r>
            <w:r w:rsidRPr="002E14C8">
              <w:t xml:space="preserve">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февраль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Всероссийский творческий конкурс «Умната»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Учиель –логопед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Кошелева Т. 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  <w:rPr>
                <w:lang w:val="en-US"/>
              </w:rPr>
            </w:pPr>
            <w:r w:rsidRPr="002E14C8">
              <w:t>Диплом победителя  II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5578A">
            <w:pPr>
              <w:tabs>
                <w:tab w:val="left" w:pos="480"/>
                <w:tab w:val="center" w:pos="1098"/>
              </w:tabs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 конкурс дидактических игр по экологическому воспитанию (номинация «Игра-викторина»)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Воспитатель: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Роганова 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 xml:space="preserve">II I </w:t>
            </w:r>
            <w:r w:rsidRPr="002E14C8">
              <w:t>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5578A">
            <w:pPr>
              <w:tabs>
                <w:tab w:val="left" w:pos="480"/>
                <w:tab w:val="center" w:pos="1098"/>
              </w:tabs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 конкурс дидактических игр по экологическому воспитанию (номинация «Музыкальная игра»)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Муз руководитель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Смолина С. 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 xml:space="preserve">I </w:t>
            </w:r>
            <w:r w:rsidRPr="002E14C8">
              <w:t>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апрель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</w:pPr>
            <w:r w:rsidRPr="002E14C8">
              <w:t xml:space="preserve">межрегиональный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межрегиональная научно-практическая конференция «Проблемы и перспективы развития общего, специального и инклюзивного дошкольного образования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Ст. 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Филатова О. Д.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,учитель-логопед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Кошелева Т. 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 участника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апрель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Всероссийский  конкурс 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«Специфика работы воспитателя»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Литвинова Е.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Диплом за 2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апрель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Всероссийский  конкурс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 «Оценка уровня профессиональных знаний воспитателя»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9A241B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9A241B">
            <w:pPr>
              <w:jc w:val="center"/>
            </w:pPr>
            <w:r w:rsidRPr="002E14C8">
              <w:t>Литвинова Е.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Диплом за 3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апрель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Всероссийский  конкурс «Мое призванье-дошкольное образование!»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Воспитатель 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Литвинова Е.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Диплом за 2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Всероссийское тестирование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 «Тотал Тест Май 2017»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Учитель-логопед 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Кошелева Т.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Диплом победителя 1 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июль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Всероссийское конкурсное мероприятие на сайте «Просвещение»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Ст.  воспитатель 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победителя </w:t>
            </w:r>
            <w:r w:rsidRPr="002E14C8">
              <w:rPr>
                <w:lang w:val="en-US"/>
              </w:rPr>
              <w:t>III</w:t>
            </w:r>
            <w:r w:rsidRPr="002E14C8">
              <w:t xml:space="preserve">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июль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tabs>
                <w:tab w:val="left" w:pos="480"/>
                <w:tab w:val="center" w:pos="1098"/>
              </w:tabs>
            </w:pPr>
            <w:r w:rsidRPr="002E14C8"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Всероссийский конкурс «Гражданско-патриотическое воспитание и его роль в современном образовательном процессе»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Ст.  воспитатель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 Филатова О. Д.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победителя </w:t>
            </w:r>
            <w:r w:rsidRPr="002E14C8">
              <w:rPr>
                <w:lang w:val="en-US"/>
              </w:rPr>
              <w:t>II</w:t>
            </w:r>
            <w:r w:rsidRPr="002E14C8">
              <w:t xml:space="preserve">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Июль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международный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Международный конкурс «ИКТ –в воспитательно-образовательном процессе»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Ст.  воспитатель 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Филатова О. 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за </w:t>
            </w:r>
            <w:r w:rsidRPr="002E14C8">
              <w:rPr>
                <w:lang w:val="en-US"/>
              </w:rPr>
              <w:t>I</w:t>
            </w:r>
            <w:r w:rsidRPr="002E14C8">
              <w:t xml:space="preserve"> место</w:t>
            </w:r>
          </w:p>
        </w:tc>
      </w:tr>
      <w:tr w:rsidR="007C6BCB" w:rsidRPr="002E14C8" w:rsidTr="00077EE1">
        <w:trPr>
          <w:trHeight w:val="1"/>
        </w:trPr>
        <w:tc>
          <w:tcPr>
            <w:tcW w:w="14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  <w:p w:rsidR="007C6BCB" w:rsidRPr="002E14C8" w:rsidRDefault="007C6BCB" w:rsidP="00282DB7">
            <w:pPr>
              <w:jc w:val="center"/>
              <w:rPr>
                <w:b/>
              </w:rPr>
            </w:pPr>
            <w:r w:rsidRPr="002E14C8">
              <w:rPr>
                <w:b/>
              </w:rPr>
              <w:t xml:space="preserve">Достижения педагогов с сентября по январь 2018 г. 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месяц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Уровень конкурса (окружной, городской, районный, областной, всероссийский и т.д.)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Полное наименование конкурса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Участники:</w:t>
            </w:r>
          </w:p>
          <w:p w:rsidR="007C6BCB" w:rsidRPr="002E14C8" w:rsidRDefault="007C6BCB" w:rsidP="005E26D6">
            <w:pPr>
              <w:jc w:val="center"/>
            </w:pPr>
            <w:r w:rsidRPr="002E14C8">
              <w:t>воспитанники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>Количество участников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E26D6">
            <w:pPr>
              <w:jc w:val="center"/>
            </w:pPr>
            <w:r w:rsidRPr="002E14C8">
              <w:t xml:space="preserve">Результат </w:t>
            </w:r>
          </w:p>
          <w:p w:rsidR="007C6BCB" w:rsidRPr="002E14C8" w:rsidRDefault="007C6BCB" w:rsidP="005E26D6">
            <w:pPr>
              <w:jc w:val="center"/>
            </w:pPr>
            <w:r w:rsidRPr="002E14C8">
              <w:t>(место, диплом, грамота, сертификат и т.д.)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городской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КВН «Осторожно, опасность!»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Воспитатели  Литвинова Е. В., Попова Г. Б., Смолева Л. А. , Коннова Г. М.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Благодарственное письмо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международный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rPr>
                <w:lang w:val="en-US"/>
              </w:rPr>
              <w:t>I</w:t>
            </w:r>
            <w:r w:rsidRPr="002E14C8">
              <w:t xml:space="preserve"> международный конкурс «Воспитатель-2016». Номинация «Учебно-методическая разработка»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Воспитатель</w:t>
            </w:r>
          </w:p>
          <w:p w:rsidR="007C6BCB" w:rsidRPr="002E14C8" w:rsidRDefault="007C6BCB" w:rsidP="003039BC">
            <w:pPr>
              <w:jc w:val="center"/>
            </w:pPr>
            <w:r w:rsidRPr="002E14C8">
              <w:t xml:space="preserve">  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>III</w:t>
            </w:r>
            <w:r w:rsidRPr="002E14C8">
              <w:t xml:space="preserve">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октябрь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творческий  конкурс «Мой любимый воспитатель»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Воспитатель</w:t>
            </w:r>
          </w:p>
          <w:p w:rsidR="007C6BCB" w:rsidRPr="002E14C8" w:rsidRDefault="007C6BCB" w:rsidP="00282DB7">
            <w:r w:rsidRPr="002E14C8">
              <w:t xml:space="preserve">  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</w:t>
            </w:r>
            <w:r w:rsidRPr="002E14C8">
              <w:rPr>
                <w:lang w:val="en-US"/>
              </w:rPr>
              <w:t>I</w:t>
            </w:r>
            <w:r w:rsidRPr="002E14C8">
              <w:t xml:space="preserve"> степени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</w:pPr>
            <w:r w:rsidRPr="002E14C8"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творческий конкурс «Рассударики»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Воспитатель </w:t>
            </w:r>
          </w:p>
          <w:p w:rsidR="007C6BCB" w:rsidRPr="002E14C8" w:rsidRDefault="007C6BCB" w:rsidP="00282DB7">
            <w:r w:rsidRPr="002E14C8">
              <w:t xml:space="preserve">Андрющенко А.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победителя за </w:t>
            </w:r>
            <w:r w:rsidRPr="002E14C8">
              <w:rPr>
                <w:lang w:val="en-US"/>
              </w:rPr>
              <w:t>III</w:t>
            </w:r>
            <w:r w:rsidRPr="002E14C8">
              <w:t xml:space="preserve"> место 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</w:pPr>
            <w:r w:rsidRPr="002E14C8"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творческий конкурс «Талантоха»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Воспитатель </w:t>
            </w:r>
          </w:p>
          <w:p w:rsidR="007C6BCB" w:rsidRPr="002E14C8" w:rsidRDefault="007C6BCB" w:rsidP="00282DB7">
            <w:r w:rsidRPr="002E14C8">
              <w:t xml:space="preserve">Андрющенко А.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Диплом победителя за </w:t>
            </w:r>
            <w:r w:rsidRPr="002E14C8">
              <w:rPr>
                <w:lang w:val="en-US"/>
              </w:rPr>
              <w:t>II</w:t>
            </w:r>
            <w:r w:rsidRPr="002E14C8">
              <w:t xml:space="preserve"> место 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Окружной фестиваль детского творчества «Народы Самарской губернии»</w:t>
            </w:r>
          </w:p>
          <w:p w:rsidR="007C6BCB" w:rsidRPr="002E14C8" w:rsidRDefault="007C6BCB" w:rsidP="00282DB7">
            <w:r w:rsidRPr="002E14C8">
              <w:t>(ноябрь)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Воспитатели: Роганова С. В., Степанова  М. Ю., Борисова Т. А., Коннова Г. М. , Андрющенко А. В., Смолева Л. А., Попова Г. Б., Литвинова Е. В. муз. руководитель Смолина С.Д.</w:t>
            </w:r>
          </w:p>
          <w:p w:rsidR="007C6BCB" w:rsidRPr="002E14C8" w:rsidRDefault="007C6BCB" w:rsidP="00282DB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Сертификаты участника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Окружной этап областного конкурса организаторов воспитательного процесса «Воспитать человека» (октябрь)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Роганова С.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призера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</w:pPr>
            <w:r w:rsidRPr="002E14C8">
              <w:tab/>
              <w:t>окружной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FE0E7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sz w:val="24"/>
                <w:szCs w:val="24"/>
              </w:rPr>
              <w:t xml:space="preserve">Окружной конкурс </w:t>
            </w:r>
            <w:r w:rsidRPr="002E14C8">
              <w:rPr>
                <w:rStyle w:val="c2"/>
                <w:rFonts w:ascii="Times New Roman" w:hAnsi="Times New Roman"/>
                <w:sz w:val="24"/>
                <w:szCs w:val="24"/>
              </w:rPr>
              <w:t>на лучшую методическую разработку по развитию исследовательских навыков дошкольников в музыкальной деятельности (ноябрь)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Музыкальные руководители: Смолина С. Д</w:t>
            </w:r>
          </w:p>
          <w:p w:rsidR="007C6BCB" w:rsidRPr="002E14C8" w:rsidRDefault="007C6BCB" w:rsidP="00282DB7"/>
          <w:p w:rsidR="007C6BCB" w:rsidRPr="002E14C8" w:rsidRDefault="007C6BCB" w:rsidP="00282DB7">
            <w:r w:rsidRPr="002E14C8">
              <w:t xml:space="preserve">Седнева Л. М.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призера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</w:t>
            </w:r>
          </w:p>
          <w:p w:rsidR="007C6BCB" w:rsidRPr="002E14C8" w:rsidRDefault="007C6BCB" w:rsidP="00282DB7"/>
          <w:p w:rsidR="007C6BCB" w:rsidRPr="002E14C8" w:rsidRDefault="007C6BCB" w:rsidP="00282DB7">
            <w:pPr>
              <w:jc w:val="center"/>
            </w:pPr>
            <w:r w:rsidRPr="002E14C8">
              <w:t>Диплом участника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  <w:jc w:val="center"/>
            </w:pPr>
            <w:r w:rsidRPr="002E14C8"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профессиональный конкурс презентаций «Новые технологии»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 Кошелева Т. 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профессиональный конкурс для педагогов «Праздник осени» номинация «Оформление логопедического кабинета»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 Кошелева Т. 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профессиональный конкурс «Нравственно-патриотическое воспитание», номинация «Методическая разработка»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 Кошелева Т. 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3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000000"/>
              </w:rPr>
            </w:pPr>
            <w:r w:rsidRPr="002E14C8">
              <w:rPr>
                <w:color w:val="000000"/>
              </w:rPr>
              <w:t xml:space="preserve">Всероссийский </w:t>
            </w:r>
          </w:p>
          <w:p w:rsidR="007C6BCB" w:rsidRPr="002E14C8" w:rsidRDefault="007C6BCB" w:rsidP="00282DB7">
            <w:pPr>
              <w:tabs>
                <w:tab w:val="left" w:pos="480"/>
                <w:tab w:val="center" w:pos="1098"/>
              </w:tabs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профессиональный конкурс доя логопедов, психологов «Шаг вперед»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 Кошелева Т. 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лауреата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конкурс «Содержание методической работы в дошкольном учреждении»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Литвинова Е.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Международная олимпиада «Защита прав ребенка»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Литвинова Е.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конкурс «Совместная деятельность педагогов и родителей»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Литвинова Е.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Международная олимпиада «История педагогики»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Литвинова Е.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конкурс «Словарь педагога»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Воспитатель Литвинова Е. В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. Воспитатель Попова Г. Б.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Дипломы 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конкурс «Техника безопасности и охрана труда в ДОУ»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Литвинова Е. В. 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Попова Г. Б.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Дипломы 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Всероссийское тестирование «Ттотал тест»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Воспитатель Литвинова Е.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color w:val="000000"/>
              </w:rPr>
              <w:t xml:space="preserve">Всероссийский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Всероссийский проект для воспитателей ДОУ . Олимпиада «ФГОС ДО»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Андрющенко А.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1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color w:val="000000"/>
              </w:rPr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autoSpaceDE w:val="0"/>
              <w:autoSpaceDN w:val="0"/>
              <w:adjustRightInd w:val="0"/>
              <w:rPr>
                <w:rFonts w:eastAsia="Roboto-Bold"/>
                <w:bCs/>
                <w:lang w:eastAsia="en-US"/>
              </w:rPr>
            </w:pPr>
            <w:r w:rsidRPr="002E14C8">
              <w:rPr>
                <w:rFonts w:eastAsia="Roboto-Bold"/>
                <w:bCs/>
                <w:lang w:eastAsia="en-US"/>
              </w:rPr>
              <w:t>Онлайн-олимпиада: "Социально-психологическое развитие дошкольников</w:t>
            </w:r>
            <w:r w:rsidRPr="002E14C8">
              <w:rPr>
                <w:rFonts w:ascii="Roboto-Bold" w:eastAsia="Roboto-Bold" w:hAnsi="Calibri" w:cs="Roboto-Bold"/>
                <w:b/>
                <w:bCs/>
                <w:color w:val="E32829"/>
                <w:lang w:eastAsia="en-US"/>
              </w:rPr>
              <w:t>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Педагог-психолог Куталина Ю.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2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конкурс «Радуга»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Роганова С. 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Диплом за 2 место</w:t>
            </w:r>
          </w:p>
        </w:tc>
      </w:tr>
      <w:tr w:rsidR="007C6BCB" w:rsidRPr="002E14C8" w:rsidTr="0095578A">
        <w:trPr>
          <w:trHeight w:val="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сентябрь-декабрь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color w:val="000000"/>
              </w:rPr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Общероссийский  научно-методический конкурс «Алые паруса»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Воспитатель Роганова С. 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Сертификат</w:t>
            </w:r>
          </w:p>
        </w:tc>
      </w:tr>
    </w:tbl>
    <w:p w:rsidR="007C6BCB" w:rsidRPr="002E14C8" w:rsidRDefault="007C6BCB" w:rsidP="001D5B2E">
      <w:pPr>
        <w:rPr>
          <w:b/>
        </w:rPr>
      </w:pPr>
    </w:p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pPr>
        <w:jc w:val="center"/>
      </w:pPr>
      <w:r w:rsidRPr="002E14C8">
        <w:rPr>
          <w:b/>
        </w:rPr>
        <w:t xml:space="preserve"> Публикации, изданные  педагогами</w:t>
      </w:r>
      <w:r w:rsidRPr="002E14C8">
        <w:t xml:space="preserve">  в 2017 учебном году.</w:t>
      </w:r>
    </w:p>
    <w:p w:rsidR="007C6BCB" w:rsidRPr="002E14C8" w:rsidRDefault="007C6BCB" w:rsidP="00D0351A">
      <w:pPr>
        <w:jc w:val="both"/>
      </w:pPr>
    </w:p>
    <w:tbl>
      <w:tblPr>
        <w:tblW w:w="14885" w:type="dxa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10"/>
        <w:gridCol w:w="3685"/>
        <w:gridCol w:w="2126"/>
        <w:gridCol w:w="1985"/>
        <w:gridCol w:w="1134"/>
        <w:gridCol w:w="2551"/>
        <w:gridCol w:w="2694"/>
      </w:tblGrid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Название публикации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Ф. И. О. автора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Должность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Кол-во стр.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Вид публикации: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статья, монография, программа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Выходные данные (название издания, город, издательство)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bCs/>
              </w:rPr>
            </w:pPr>
            <w:r w:rsidRPr="002E14C8">
              <w:rPr>
                <w:bCs/>
              </w:rPr>
              <w:t xml:space="preserve">Путь к  успешному развитию современного дошкольника через </w:t>
            </w:r>
          </w:p>
          <w:p w:rsidR="007C6BCB" w:rsidRPr="002E14C8" w:rsidRDefault="007C6BCB" w:rsidP="00282DB7">
            <w:pPr>
              <w:rPr>
                <w:bCs/>
              </w:rPr>
            </w:pPr>
            <w:r w:rsidRPr="002E14C8">
              <w:rPr>
                <w:bCs/>
              </w:rPr>
              <w:t xml:space="preserve">социальное партнерство ДОО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ст. 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Электронный журнал «Альманах мировой науки»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color w:val="FF0000"/>
                <w:lang w:val="ky-KG"/>
              </w:rPr>
            </w:pPr>
            <w:r w:rsidRPr="002E14C8">
              <w:rPr>
                <w:lang w:val="ky-KG"/>
              </w:rPr>
              <w:t>Социальное партнерство-путь к художественно-эстетическому развитию дошкольников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ст. 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color w:val="0C1217"/>
              </w:rPr>
              <w:t>Электронный сборник материалов Всероссийского форума работников системы ДО,</w:t>
            </w:r>
            <w:r w:rsidRPr="002E14C8">
              <w:t xml:space="preserve"> СИПКРО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lang w:val="ky-KG"/>
              </w:rPr>
            </w:pPr>
            <w:r w:rsidRPr="002E14C8">
              <w:rPr>
                <w:lang w:val="ky-KG"/>
              </w:rPr>
              <w:t>Специфика разработки адаптированной образовательной программы (из опыта работы)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ст. 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  <w:rPr>
                <w:color w:val="0C1217"/>
              </w:rPr>
            </w:pPr>
            <w:r w:rsidRPr="002E14C8">
              <w:t>Сборник материалов научно-практической конференции, СГОАН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rPr>
                <w:lang w:val="ky-KG"/>
              </w:rPr>
            </w:pPr>
            <w:r w:rsidRPr="002E14C8">
              <w:rPr>
                <w:lang w:val="ky-KG"/>
              </w:rPr>
              <w:t>Развитие математических способностей у детей дошкольного возраста в проектной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ст. 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Сборник научных трудов по материалам научно-практической конференции, </w:t>
            </w:r>
          </w:p>
          <w:p w:rsidR="007C6BCB" w:rsidRPr="002E14C8" w:rsidRDefault="007C6BCB" w:rsidP="00282DB7">
            <w:pPr>
              <w:jc w:val="center"/>
              <w:rPr>
                <w:color w:val="0C1217"/>
              </w:rPr>
            </w:pPr>
            <w:r w:rsidRPr="002E14C8">
              <w:t>АР- КОСАЛТ, Москва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Без названия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Роганова С. В.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2,5 стр.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статья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Сборник «Культура. Просвещение . Литература»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 книгой открывать мир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Роганова С. В.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2,5 стр.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статья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Газета  «Неделя Кинеля» 28.03.№18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07DA5">
            <w:pPr>
              <w:jc w:val="center"/>
            </w:pPr>
            <w:r w:rsidRPr="002E14C8">
              <w:t>Коврик  «Звуковичок»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Кошелева Т. 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Учитель-логопед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Статья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Журнал «Логопед» №5, 2017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Использование метода куклотерапии в работе учителя-логопеда с детьми с ОНР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Кошелева Т. 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Сборник материалов научно-практической конференции, СГОАН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Артикуляционные сказки-помощники»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Кошелева Т. 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методическая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разработка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образовательный портал «</w:t>
            </w:r>
            <w:r w:rsidRPr="002E14C8">
              <w:rPr>
                <w:lang w:val="en-US"/>
              </w:rPr>
              <w:t>Nsportal</w:t>
            </w:r>
            <w:r w:rsidRPr="002E14C8">
              <w:t>.</w:t>
            </w:r>
            <w:r w:rsidRPr="002E14C8">
              <w:rPr>
                <w:lang w:val="en-US"/>
              </w:rPr>
              <w:t>ru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Формирование интонационной выразительности речи»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Кошелева Т. 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методическая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разработка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Международный образовательный портал </w:t>
            </w:r>
            <w:r w:rsidRPr="002E14C8">
              <w:rPr>
                <w:lang w:val="en-US"/>
              </w:rPr>
              <w:t>Nsportal</w:t>
            </w:r>
            <w:r w:rsidRPr="002E14C8">
              <w:t>.</w:t>
            </w:r>
            <w:r w:rsidRPr="002E14C8">
              <w:rPr>
                <w:lang w:val="en-US"/>
              </w:rPr>
              <w:t>ru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Логопедический проект для детей старшего дошкольного возраста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«Быть здоровым я хочу»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Кошелева Т. 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методическая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разработка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образовательный портал «Маам.</w:t>
            </w:r>
            <w:r w:rsidRPr="002E14C8">
              <w:rPr>
                <w:lang w:val="en-US"/>
              </w:rPr>
              <w:t>ru</w:t>
            </w:r>
            <w:r w:rsidRPr="002E14C8">
              <w:t>»</w:t>
            </w:r>
          </w:p>
        </w:tc>
      </w:tr>
      <w:tr w:rsidR="007C6BCB" w:rsidRPr="002E14C8" w:rsidTr="00282DB7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Конспект занятия по ознакомлению с окружающим миром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Андрющенко А. В.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методическая</w:t>
            </w:r>
          </w:p>
          <w:p w:rsidR="007C6BCB" w:rsidRPr="002E14C8" w:rsidRDefault="007C6BCB" w:rsidP="00282DB7">
            <w:pPr>
              <w:jc w:val="center"/>
            </w:pPr>
            <w:r w:rsidRPr="002E14C8">
              <w:t xml:space="preserve"> разработка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Международный образовательный портал «Маам.</w:t>
            </w:r>
            <w:r w:rsidRPr="002E14C8">
              <w:rPr>
                <w:lang w:val="en-US"/>
              </w:rPr>
              <w:t>ru</w:t>
            </w:r>
          </w:p>
        </w:tc>
      </w:tr>
    </w:tbl>
    <w:p w:rsidR="007C6BCB" w:rsidRPr="002E14C8" w:rsidRDefault="007C6BCB" w:rsidP="00D0351A">
      <w:pPr>
        <w:jc w:val="center"/>
        <w:rPr>
          <w:b/>
        </w:rPr>
      </w:pPr>
    </w:p>
    <w:tbl>
      <w:tblPr>
        <w:tblW w:w="14885" w:type="dxa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10"/>
        <w:gridCol w:w="3685"/>
        <w:gridCol w:w="2126"/>
        <w:gridCol w:w="1985"/>
        <w:gridCol w:w="1134"/>
        <w:gridCol w:w="2551"/>
        <w:gridCol w:w="2694"/>
      </w:tblGrid>
      <w:tr w:rsidR="007C6BCB" w:rsidRPr="002E14C8" w:rsidTr="0095578A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  <w:rPr>
                <w:bCs/>
              </w:rPr>
            </w:pPr>
            <w:r w:rsidRPr="002E14C8">
              <w:rPr>
                <w:bCs/>
              </w:rPr>
              <w:t>Формирование основ безопасного поведения дошкольников в проектной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ст. 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Сборник научных трудов по материалам научно-практической конференции </w:t>
            </w:r>
          </w:p>
          <w:p w:rsidR="007C6BCB" w:rsidRPr="002E14C8" w:rsidRDefault="007C6BCB" w:rsidP="00077EE1">
            <w:pPr>
              <w:jc w:val="center"/>
            </w:pPr>
            <w:r w:rsidRPr="002E14C8">
              <w:rPr>
                <w:lang w:val="en-US"/>
              </w:rPr>
              <w:t>Ар-</w:t>
            </w:r>
            <w:r w:rsidRPr="002E14C8">
              <w:t>Ко</w:t>
            </w:r>
            <w:r w:rsidRPr="002E14C8">
              <w:rPr>
                <w:lang w:val="en-US"/>
              </w:rPr>
              <w:t>нсалт Москва</w:t>
            </w:r>
          </w:p>
          <w:p w:rsidR="007C6BCB" w:rsidRPr="002E14C8" w:rsidRDefault="007C6BCB" w:rsidP="00077EE1">
            <w:pPr>
              <w:jc w:val="center"/>
            </w:pPr>
            <w:r w:rsidRPr="002E14C8">
              <w:t>31.10.2017 г.</w:t>
            </w:r>
          </w:p>
        </w:tc>
      </w:tr>
      <w:tr w:rsidR="007C6BCB" w:rsidRPr="002E14C8" w:rsidTr="0095578A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  <w:rPr>
                <w:lang w:val="ky-KG"/>
              </w:rPr>
            </w:pPr>
            <w:r w:rsidRPr="002E14C8">
              <w:rPr>
                <w:lang w:val="ky-KG"/>
              </w:rPr>
              <w:t>Развитие математических способностей детей дошкольного возраста в процессе проектной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Филатова О. 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ст. 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>статья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Сборник научных трудов по материалам научно-практической конференции </w:t>
            </w:r>
          </w:p>
          <w:p w:rsidR="007C6BCB" w:rsidRPr="002E14C8" w:rsidRDefault="007C6BCB" w:rsidP="00077EE1">
            <w:pPr>
              <w:jc w:val="center"/>
            </w:pPr>
            <w:r w:rsidRPr="002E14C8">
              <w:rPr>
                <w:lang w:val="en-US"/>
              </w:rPr>
              <w:t>Ар-</w:t>
            </w:r>
            <w:r w:rsidRPr="002E14C8">
              <w:t>Ко</w:t>
            </w:r>
            <w:r w:rsidRPr="002E14C8">
              <w:rPr>
                <w:lang w:val="en-US"/>
              </w:rPr>
              <w:t>нсалт Москва</w:t>
            </w:r>
          </w:p>
          <w:p w:rsidR="007C6BCB" w:rsidRPr="002E14C8" w:rsidRDefault="007C6BCB" w:rsidP="00077EE1">
            <w:pPr>
              <w:jc w:val="center"/>
            </w:pPr>
            <w:r w:rsidRPr="002E14C8">
              <w:t>31.07.2017</w:t>
            </w:r>
          </w:p>
        </w:tc>
      </w:tr>
      <w:tr w:rsidR="007C6BCB" w:rsidRPr="002E14C8" w:rsidTr="0095578A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Консультация по теме «Советы молодым родителям»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Кошелева Т. А.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Учитель-логопед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статья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  <w:rPr>
                <w:lang w:val="en-US"/>
              </w:rPr>
            </w:pPr>
            <w:r w:rsidRPr="002E14C8">
              <w:rPr>
                <w:lang w:val="en-US"/>
              </w:rPr>
              <w:t>ns.portal</w:t>
            </w:r>
          </w:p>
        </w:tc>
      </w:tr>
      <w:tr w:rsidR="007C6BCB" w:rsidRPr="002E14C8" w:rsidTr="0095578A">
        <w:trPr>
          <w:trHeight w:val="1"/>
        </w:trPr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  <w:rPr>
                <w:lang w:val="en-US"/>
              </w:rPr>
            </w:pPr>
            <w:r w:rsidRPr="002E14C8">
              <w:rPr>
                <w:lang w:val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Консультация по теме «Организация двигательной активности детей на занятиях по развитию речи с использованием подвижных игр»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Кошелева Т. А.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Учитель-логопед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 xml:space="preserve">статья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rPr>
                <w:lang w:val="en-US"/>
              </w:rPr>
              <w:t>ns.portal</w:t>
            </w:r>
          </w:p>
        </w:tc>
      </w:tr>
    </w:tbl>
    <w:p w:rsidR="007C6BCB" w:rsidRPr="002E14C8" w:rsidRDefault="007C6BCB" w:rsidP="0095578A">
      <w:pPr>
        <w:rPr>
          <w:b/>
        </w:rPr>
      </w:pPr>
    </w:p>
    <w:p w:rsidR="007C6BCB" w:rsidRPr="002E14C8" w:rsidRDefault="007C6BCB" w:rsidP="00D0351A">
      <w:pPr>
        <w:jc w:val="center"/>
      </w:pPr>
      <w:r w:rsidRPr="002E14C8">
        <w:rPr>
          <w:b/>
        </w:rPr>
        <w:t xml:space="preserve">Курсовая подготовка педагогов </w:t>
      </w:r>
      <w:r w:rsidRPr="002E14C8">
        <w:t>в 2017 уч. году</w:t>
      </w:r>
    </w:p>
    <w:p w:rsidR="007C6BCB" w:rsidRPr="002E14C8" w:rsidRDefault="007C6BCB" w:rsidP="00D0351A">
      <w:pPr>
        <w:jc w:val="both"/>
      </w:pPr>
    </w:p>
    <w:tbl>
      <w:tblPr>
        <w:tblW w:w="15067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1985"/>
        <w:gridCol w:w="1984"/>
        <w:gridCol w:w="5245"/>
        <w:gridCol w:w="1701"/>
        <w:gridCol w:w="1843"/>
        <w:gridCol w:w="1741"/>
      </w:tblGrid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Ф. И. О. педагога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Должность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Дата прохождения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Место прохождения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14088E">
            <w:pPr>
              <w:jc w:val="center"/>
            </w:pPr>
            <w:r w:rsidRPr="002E14C8"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r w:rsidRPr="002E14C8">
              <w:t xml:space="preserve">Захарова Е. И. </w:t>
            </w:r>
          </w:p>
          <w:p w:rsidR="007C6BCB" w:rsidRPr="002E14C8" w:rsidRDefault="007C6BCB" w:rsidP="00077EE1"/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воспитатель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r w:rsidRPr="002E14C8">
              <w:t xml:space="preserve">Разработка АОП. для детей дошкольного возраста с ОВЗ в соответствии с требованиями ФГОС ДО, 36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30.01.2017-03.02.2017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вар.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СИПКРО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14088E">
            <w:pPr>
              <w:jc w:val="center"/>
            </w:pPr>
            <w:r w:rsidRPr="002E14C8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r w:rsidRPr="002E14C8">
              <w:t>Захарова Е. И.</w:t>
            </w:r>
          </w:p>
          <w:p w:rsidR="007C6BCB" w:rsidRPr="002E14C8" w:rsidRDefault="007C6BCB" w:rsidP="00077EE1">
            <w:r w:rsidRPr="002E14C8">
              <w:t xml:space="preserve">Коннова Г. М.  </w:t>
            </w:r>
          </w:p>
          <w:p w:rsidR="007C6BCB" w:rsidRPr="002E14C8" w:rsidRDefault="007C6BCB" w:rsidP="00077EE1"/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воспитатели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r w:rsidRPr="002E14C8">
              <w:t>Партнерство ДОО и семьи –новая форма взаимодействия в контексте ФГОС ДО,36. 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28.02. 2017</w:t>
            </w:r>
          </w:p>
          <w:p w:rsidR="007C6BCB" w:rsidRPr="002E14C8" w:rsidRDefault="007C6BCB" w:rsidP="00077EE1">
            <w:pPr>
              <w:jc w:val="center"/>
            </w:pPr>
            <w:r w:rsidRPr="002E14C8">
              <w:t>06.03.2017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rPr>
                <w:lang w:val="en-US"/>
              </w:rPr>
              <w:t>III</w:t>
            </w:r>
            <w:r w:rsidRPr="002E14C8">
              <w:t xml:space="preserve"> вар.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СГСПУ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14088E">
            <w:pPr>
              <w:jc w:val="center"/>
            </w:pPr>
            <w:r w:rsidRPr="002E14C8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r w:rsidRPr="002E14C8">
              <w:t>Филатова О. Д,.</w:t>
            </w:r>
          </w:p>
          <w:p w:rsidR="007C6BCB" w:rsidRPr="002E14C8" w:rsidRDefault="007C6BCB" w:rsidP="003039BC">
            <w:r w:rsidRPr="002E14C8">
              <w:t>Маннанова Н.Н.,</w:t>
            </w:r>
          </w:p>
          <w:p w:rsidR="007C6BCB" w:rsidRPr="002E14C8" w:rsidRDefault="007C6BCB" w:rsidP="003039BC">
            <w:r w:rsidRPr="002E14C8">
              <w:t xml:space="preserve">Казакова Е. А.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ст. воспитатель,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воспитатели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r w:rsidRPr="002E14C8">
              <w:t xml:space="preserve">Обучение оказанию первой помощи пострадавшим на производстве, 16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март 2017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3039BC">
            <w:pPr>
              <w:jc w:val="center"/>
            </w:pPr>
            <w:r w:rsidRPr="002E14C8">
              <w:t>хозрасчет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3039BC">
            <w:pPr>
              <w:jc w:val="center"/>
            </w:pPr>
            <w:r w:rsidRPr="002E14C8">
              <w:t>Самарский межотраслевой институт</w:t>
            </w:r>
          </w:p>
        </w:tc>
      </w:tr>
      <w:tr w:rsidR="007C6BCB" w:rsidRPr="002E14C8" w:rsidTr="00077EE1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14088E">
            <w:pPr>
              <w:jc w:val="center"/>
            </w:pPr>
            <w:r w:rsidRPr="002E14C8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Мартынюк Е. 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Обеспечение преемственности ДО и начального образования в работе с детьми с ОВЗ, 72 ч.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17.04. 2017-</w:t>
            </w:r>
          </w:p>
          <w:p w:rsidR="007C6BCB" w:rsidRPr="002E14C8" w:rsidRDefault="007C6BCB" w:rsidP="00282DB7">
            <w:pPr>
              <w:jc w:val="center"/>
              <w:rPr>
                <w:lang w:val="ky-KG"/>
              </w:rPr>
            </w:pPr>
            <w:r w:rsidRPr="002E14C8">
              <w:t>28-04 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госзадание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СИПКРО</w:t>
            </w:r>
          </w:p>
        </w:tc>
      </w:tr>
      <w:tr w:rsidR="007C6BCB" w:rsidRPr="002E14C8" w:rsidTr="00077EE1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14088E">
            <w:pPr>
              <w:jc w:val="center"/>
            </w:pPr>
            <w:r w:rsidRPr="002E14C8"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rPr>
                <w:lang w:val="ky-KG"/>
              </w:rPr>
            </w:pPr>
            <w:r w:rsidRPr="002E14C8">
              <w:rPr>
                <w:lang w:val="ky-KG"/>
              </w:rPr>
              <w:t>Шкурова И. В.,</w:t>
            </w:r>
          </w:p>
          <w:p w:rsidR="007C6BCB" w:rsidRPr="002E14C8" w:rsidRDefault="007C6BCB" w:rsidP="00077EE1">
            <w:pPr>
              <w:rPr>
                <w:lang w:val="ky-KG"/>
              </w:rPr>
            </w:pPr>
            <w:r w:rsidRPr="002E14C8">
              <w:rPr>
                <w:lang w:val="ky-KG"/>
              </w:rPr>
              <w:t>Роганова С. В.,</w:t>
            </w:r>
          </w:p>
          <w:p w:rsidR="007C6BCB" w:rsidRPr="002E14C8" w:rsidRDefault="007C6BCB" w:rsidP="00077EE1">
            <w:pPr>
              <w:rPr>
                <w:lang w:val="ky-KG"/>
              </w:rPr>
            </w:pPr>
            <w:r w:rsidRPr="002E14C8">
              <w:rPr>
                <w:lang w:val="ky-KG"/>
              </w:rPr>
              <w:t>Смолева Л. А.,</w:t>
            </w:r>
          </w:p>
          <w:p w:rsidR="007C6BCB" w:rsidRPr="002E14C8" w:rsidRDefault="007C6BCB" w:rsidP="00077EE1">
            <w:pPr>
              <w:rPr>
                <w:lang w:val="ky-KG"/>
              </w:rPr>
            </w:pPr>
            <w:r w:rsidRPr="002E14C8">
              <w:rPr>
                <w:lang w:val="ky-KG"/>
              </w:rPr>
              <w:t>Храпова М. В.,</w:t>
            </w:r>
          </w:p>
          <w:p w:rsidR="007C6BCB" w:rsidRPr="002E14C8" w:rsidRDefault="007C6BCB" w:rsidP="00077EE1">
            <w:pPr>
              <w:rPr>
                <w:lang w:val="ky-KG"/>
              </w:rPr>
            </w:pPr>
            <w:r w:rsidRPr="002E14C8">
              <w:rPr>
                <w:lang w:val="ky-KG"/>
              </w:rPr>
              <w:t>Литвинова Е. 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воспитатели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r w:rsidRPr="002E14C8">
              <w:t xml:space="preserve">Формирование инклюзивной образовательной среды для детей  с ОВЗ. Оказание первой медицинской помощи, 96.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12.04.2017-22.04.2017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077EE1">
            <w:pPr>
              <w:jc w:val="center"/>
            </w:pPr>
            <w:r w:rsidRPr="002E14C8">
              <w:t>хозрасчет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077EE1">
            <w:pPr>
              <w:jc w:val="center"/>
            </w:pPr>
            <w:r w:rsidRPr="002E14C8">
              <w:t>СГОАН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14088E">
            <w:pPr>
              <w:jc w:val="center"/>
            </w:pPr>
            <w:r w:rsidRPr="002E14C8"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rPr>
                <w:lang w:val="ky-KG"/>
              </w:rPr>
              <w:t xml:space="preserve">Шкурова И. В.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воспитатель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Разработка календарно-тематического плана воспитательно-образовательной работы с детьми в соответствии с требованиями ФГОС ДО, 36 ч.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15.05.2017-19.05.2017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вар.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СИПКРО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Захарова Е. И. </w:t>
            </w:r>
          </w:p>
          <w:p w:rsidR="007C6BCB" w:rsidRPr="002E14C8" w:rsidRDefault="007C6BCB" w:rsidP="00282DB7">
            <w:r w:rsidRPr="002E14C8">
              <w:t xml:space="preserve">Коннова Г. М. </w:t>
            </w:r>
          </w:p>
          <w:p w:rsidR="007C6BCB" w:rsidRPr="002E14C8" w:rsidRDefault="007C6BCB" w:rsidP="00282DB7">
            <w:r w:rsidRPr="002E14C8">
              <w:t>Маннанова Н. Н.</w:t>
            </w:r>
          </w:p>
          <w:p w:rsidR="007C6BCB" w:rsidRPr="002E14C8" w:rsidRDefault="007C6BCB" w:rsidP="00282DB7">
            <w:r w:rsidRPr="002E14C8">
              <w:t xml:space="preserve">Кошелева Т. А.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воспитатели</w:t>
            </w:r>
          </w:p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/>
          <w:p w:rsidR="007C6BCB" w:rsidRPr="002E14C8" w:rsidRDefault="007C6BCB" w:rsidP="00282DB7">
            <w:pPr>
              <w:jc w:val="center"/>
            </w:pPr>
            <w:r w:rsidRPr="002E14C8">
              <w:t>учитель -логопед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Обеспечение качества современного образования –основное направление современной образовательной политики</w:t>
            </w:r>
          </w:p>
          <w:p w:rsidR="007C6BCB" w:rsidRPr="002E14C8" w:rsidRDefault="007C6BCB" w:rsidP="00282DB7">
            <w:r w:rsidRPr="002E14C8">
              <w:t xml:space="preserve"> в сфере ДО, 18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03.05. 2017-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05.05 2017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lang w:val="en-US"/>
              </w:rPr>
              <w:t>I</w:t>
            </w:r>
            <w:r w:rsidRPr="002E14C8">
              <w:t xml:space="preserve"> инв.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СГСПУ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Коннова Г. М. </w:t>
            </w:r>
          </w:p>
          <w:p w:rsidR="007C6BCB" w:rsidRPr="002E14C8" w:rsidRDefault="007C6BCB" w:rsidP="00282DB7">
            <w:r w:rsidRPr="002E14C8">
              <w:t>Маннанова Н. Н.</w:t>
            </w:r>
          </w:p>
          <w:p w:rsidR="007C6BCB" w:rsidRPr="002E14C8" w:rsidRDefault="007C6BCB" w:rsidP="00282DB7">
            <w:r w:rsidRPr="002E14C8">
              <w:t>Кошелева Т. А. –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воспитатели</w:t>
            </w:r>
          </w:p>
          <w:p w:rsidR="007C6BCB" w:rsidRPr="002E14C8" w:rsidRDefault="007C6BCB" w:rsidP="00282DB7"/>
          <w:p w:rsidR="007C6BCB" w:rsidRPr="002E14C8" w:rsidRDefault="007C6BCB" w:rsidP="00282DB7">
            <w:pPr>
              <w:jc w:val="center"/>
            </w:pPr>
            <w:r w:rsidRPr="002E14C8">
              <w:t>учитель -логопед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Диагностика и коррекция нарушений речи у детей дошкольного возраста с использование м инновационных технологий, 36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22.05.2017-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26.05.2017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вар.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СГСПУ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>Филатова О. Д.,.</w:t>
            </w:r>
          </w:p>
          <w:p w:rsidR="007C6BCB" w:rsidRPr="002E14C8" w:rsidRDefault="007C6BCB" w:rsidP="00282DB7">
            <w:r w:rsidRPr="002E14C8">
              <w:t>Захарова Е. И.,</w:t>
            </w:r>
          </w:p>
          <w:p w:rsidR="007C6BCB" w:rsidRPr="002E14C8" w:rsidRDefault="007C6BCB" w:rsidP="00282DB7">
            <w:r w:rsidRPr="002E14C8">
              <w:t xml:space="preserve">Петрюк Т. В.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ст. воспитатель,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воспитатели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Организация работы с детьми с ОВЗ по  АООП, 16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08.06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-09.06.2017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хозрасчет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СГОАН</w:t>
            </w:r>
          </w:p>
        </w:tc>
      </w:tr>
      <w:tr w:rsidR="007C6BCB" w:rsidRPr="002E14C8" w:rsidTr="00282DB7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r w:rsidRPr="002E14C8">
              <w:t xml:space="preserve">Шестерина Т. В.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r w:rsidRPr="002E14C8">
              <w:t>Обеспечение качества современного образования –основное направление современной образовательной политики</w:t>
            </w:r>
          </w:p>
          <w:p w:rsidR="007C6BCB" w:rsidRPr="002E14C8" w:rsidRDefault="007C6BCB" w:rsidP="005C14CD">
            <w:r w:rsidRPr="002E14C8">
              <w:t xml:space="preserve"> в сфере ДО, 18 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26.09-29.09 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5C14CD">
            <w:pPr>
              <w:jc w:val="center"/>
            </w:pPr>
            <w:r w:rsidRPr="002E14C8">
              <w:rPr>
                <w:lang w:val="en-US"/>
              </w:rPr>
              <w:t>I</w:t>
            </w:r>
            <w:r w:rsidRPr="002E14C8">
              <w:t xml:space="preserve"> инв.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СГСПУ</w:t>
            </w:r>
          </w:p>
        </w:tc>
      </w:tr>
      <w:tr w:rsidR="007C6BCB" w:rsidRPr="002E14C8" w:rsidTr="005C14CD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r w:rsidRPr="002E14C8">
              <w:t xml:space="preserve">Коннова Г. М. </w:t>
            </w:r>
          </w:p>
          <w:p w:rsidR="007C6BCB" w:rsidRPr="002E14C8" w:rsidRDefault="007C6BCB" w:rsidP="005C14CD">
            <w:r w:rsidRPr="002E14C8">
              <w:t>Маннанова Н. Н.</w:t>
            </w:r>
          </w:p>
          <w:p w:rsidR="007C6BCB" w:rsidRPr="002E14C8" w:rsidRDefault="007C6BCB" w:rsidP="005C14CD">
            <w:r w:rsidRPr="002E14C8">
              <w:t xml:space="preserve">Кошелева Т. А. –Казакова Г. С. </w:t>
            </w:r>
          </w:p>
          <w:p w:rsidR="007C6BCB" w:rsidRPr="002E14C8" w:rsidRDefault="007C6BCB" w:rsidP="005C14CD">
            <w:r w:rsidRPr="002E14C8">
              <w:t>Шестерина Т. 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воспитатели</w:t>
            </w:r>
          </w:p>
          <w:p w:rsidR="007C6BCB" w:rsidRPr="002E14C8" w:rsidRDefault="007C6BCB" w:rsidP="005C14CD"/>
          <w:p w:rsidR="007C6BCB" w:rsidRPr="002E14C8" w:rsidRDefault="007C6BCB" w:rsidP="005C14CD">
            <w:pPr>
              <w:jc w:val="center"/>
            </w:pPr>
            <w:r w:rsidRPr="002E14C8">
              <w:t>учитель -логопед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r w:rsidRPr="002E14C8">
              <w:t>Система коррекционно-педагогической работы по формированию коррекционно-педагогической работы по формированию познавательных действий  у дошкольников с ОВЗ,36 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23.10-01.01.2017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5C14CD">
            <w:pPr>
              <w:jc w:val="center"/>
            </w:pPr>
            <w:r w:rsidRPr="002E14C8">
              <w:rPr>
                <w:lang w:val="en-US"/>
              </w:rPr>
              <w:t>II</w:t>
            </w:r>
            <w:r w:rsidRPr="002E14C8">
              <w:t xml:space="preserve"> вар.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СГСПУ</w:t>
            </w:r>
          </w:p>
        </w:tc>
      </w:tr>
      <w:tr w:rsidR="007C6BCB" w:rsidRPr="002E14C8" w:rsidTr="0014088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282DB7">
            <w:pPr>
              <w:jc w:val="center"/>
            </w:pPr>
            <w:r w:rsidRPr="002E14C8"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r w:rsidRPr="002E14C8">
              <w:t>Казакова Г. С.</w:t>
            </w:r>
          </w:p>
          <w:p w:rsidR="007C6BCB" w:rsidRPr="002E14C8" w:rsidRDefault="007C6BCB" w:rsidP="005C14CD">
            <w:r w:rsidRPr="002E14C8">
              <w:t>Шестерина Т. В</w:t>
            </w:r>
          </w:p>
          <w:p w:rsidR="007C6BCB" w:rsidRPr="002E14C8" w:rsidRDefault="007C6BCB" w:rsidP="005C14CD"/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воспитатель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r w:rsidRPr="002E14C8">
              <w:t>Диагностика и коррекция нарушений речи у детей дошкольного возраста с использование м инновационных технологий, 36 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282DB7">
            <w:pPr>
              <w:jc w:val="center"/>
            </w:pPr>
            <w:r w:rsidRPr="002E14C8">
              <w:t>20.11-29.11.2017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6BCB" w:rsidRPr="002E14C8" w:rsidRDefault="007C6BCB" w:rsidP="005C14CD">
            <w:pPr>
              <w:jc w:val="center"/>
            </w:pPr>
            <w:r w:rsidRPr="002E14C8">
              <w:rPr>
                <w:lang w:val="en-US"/>
              </w:rPr>
              <w:t>I</w:t>
            </w:r>
            <w:r w:rsidRPr="002E14C8">
              <w:t xml:space="preserve"> вар. блок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BCB" w:rsidRPr="002E14C8" w:rsidRDefault="007C6BCB" w:rsidP="005C14CD">
            <w:pPr>
              <w:jc w:val="center"/>
            </w:pPr>
            <w:r w:rsidRPr="002E14C8">
              <w:t>СГСПУ</w:t>
            </w:r>
          </w:p>
        </w:tc>
      </w:tr>
    </w:tbl>
    <w:p w:rsidR="007C6BCB" w:rsidRPr="002E14C8" w:rsidRDefault="007C6BCB" w:rsidP="00D0351A">
      <w:pPr>
        <w:spacing w:line="360" w:lineRule="auto"/>
        <w:rPr>
          <w:i/>
          <w:color w:val="FF0000"/>
        </w:rPr>
        <w:sectPr w:rsidR="007C6BCB" w:rsidRPr="002E14C8" w:rsidSect="00282DB7">
          <w:pgSz w:w="16838" w:h="11906" w:orient="landscape"/>
          <w:pgMar w:top="1134" w:right="284" w:bottom="851" w:left="1134" w:header="709" w:footer="709" w:gutter="0"/>
          <w:cols w:space="708"/>
          <w:docGrid w:linePitch="360"/>
        </w:sectPr>
      </w:pPr>
      <w:r w:rsidRPr="002E14C8">
        <w:rPr>
          <w:i/>
          <w:color w:val="FF0000"/>
        </w:rPr>
        <w:t xml:space="preserve">. </w:t>
      </w:r>
    </w:p>
    <w:p w:rsidR="007C6BCB" w:rsidRPr="002E14C8" w:rsidRDefault="007C6BCB" w:rsidP="00D0351A">
      <w:pPr>
        <w:spacing w:line="360" w:lineRule="auto"/>
        <w:rPr>
          <w:b/>
        </w:rPr>
      </w:pPr>
      <w:r w:rsidRPr="002E14C8">
        <w:rPr>
          <w:b/>
        </w:rPr>
        <w:t xml:space="preserve">                              Коррекционная работа с детьми с ОВЗ в 2016-2017 учебном году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 xml:space="preserve">В 2016-2017 учебном году по результатам обследования устной речи и психологического обследования  детей детского сада в соответствии с рекомендациями ПМПК, заявлениями родителей и на основании приказа № 02/59 от 01.09. 2016 г. зачислены в комбинированные группы: 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>В  1 в первом корпусе:</w:t>
      </w:r>
    </w:p>
    <w:p w:rsidR="007C6BCB" w:rsidRPr="002E14C8" w:rsidRDefault="007C6BCB" w:rsidP="00D0351A">
      <w:pPr>
        <w:spacing w:line="360" w:lineRule="auto"/>
        <w:ind w:firstLine="180"/>
        <w:jc w:val="both"/>
      </w:pPr>
      <w:r w:rsidRPr="002E14C8">
        <w:t>- в подготовительной к школе группе  №6 продолжили занятия  2 год обучения  3 ребёнка с ОНР- 3 уровня и  1 ребёнок с НВОНР  (из них 2 ребёнка с ЗПР). Один  ребёнок с ОНР-3 уровня и 1 ребёнок с НВОНР были впервые зачислены для занятий по программе ОНР.</w:t>
      </w:r>
    </w:p>
    <w:p w:rsidR="007C6BCB" w:rsidRPr="002E14C8" w:rsidRDefault="007C6BCB" w:rsidP="00D0351A">
      <w:pPr>
        <w:spacing w:line="360" w:lineRule="auto"/>
        <w:ind w:firstLine="180"/>
        <w:jc w:val="both"/>
      </w:pPr>
      <w:r w:rsidRPr="002E14C8">
        <w:t xml:space="preserve">- в старшей группе № 4:   7 детей с диагнозом ОНР-3 уровня   по программе ОНР 2 год обучения, 1 ребёнок  с ОНР -3   уровня и 1 ребёнок с НВОНР были впервые зачислены.   </w:t>
      </w:r>
    </w:p>
    <w:p w:rsidR="007C6BCB" w:rsidRPr="002E14C8" w:rsidRDefault="007C6BCB" w:rsidP="00D0351A">
      <w:pPr>
        <w:spacing w:line="360" w:lineRule="auto"/>
        <w:ind w:firstLine="180"/>
        <w:jc w:val="both"/>
      </w:pPr>
      <w:r w:rsidRPr="002E14C8">
        <w:t xml:space="preserve"> - в средней  группе  № 4:  7 детей с ОНР-3 уровня  (из них 4 ребёнка с ЗПР); 2 ребёнка с ОНР 2-3 уровня и 1 ребёнок с НВОНР. </w:t>
      </w:r>
    </w:p>
    <w:p w:rsidR="007C6BCB" w:rsidRPr="002E14C8" w:rsidRDefault="007C6BCB" w:rsidP="00D0351A">
      <w:pPr>
        <w:spacing w:line="360" w:lineRule="auto"/>
      </w:pPr>
      <w:r w:rsidRPr="002E14C8">
        <w:t xml:space="preserve">    - в средней   группе №5 с диагнозами ЗПР и ОНР -3 детей,  с диагнозами ОНР-4 детей. </w:t>
      </w:r>
    </w:p>
    <w:p w:rsidR="007C6BCB" w:rsidRPr="002E14C8" w:rsidRDefault="007C6BCB" w:rsidP="00D0351A">
      <w:pPr>
        <w:spacing w:line="360" w:lineRule="auto"/>
        <w:ind w:firstLine="180"/>
        <w:jc w:val="both"/>
      </w:pPr>
      <w:r w:rsidRPr="002E14C8">
        <w:t>- в  младшие  группы  № 1 и № 2 -   4 ребёнка с ЗПРР.</w:t>
      </w:r>
    </w:p>
    <w:p w:rsidR="007C6BCB" w:rsidRPr="002E14C8" w:rsidRDefault="007C6BCB" w:rsidP="00D0351A">
      <w:pPr>
        <w:spacing w:line="360" w:lineRule="auto"/>
      </w:pPr>
      <w:r w:rsidRPr="002E14C8">
        <w:t xml:space="preserve">Во втором корпусе: </w:t>
      </w:r>
    </w:p>
    <w:p w:rsidR="007C6BCB" w:rsidRPr="002E14C8" w:rsidRDefault="007C6BCB" w:rsidP="00D0351A">
      <w:pPr>
        <w:spacing w:line="360" w:lineRule="auto"/>
      </w:pPr>
      <w:r w:rsidRPr="002E14C8">
        <w:t xml:space="preserve">      - в подготовительной группе №9- 10 детей: с диагнозами ОНР-  6 детей, с диагнозом ЗПР, ОНР- 4 ребенка.</w:t>
      </w:r>
    </w:p>
    <w:p w:rsidR="007C6BCB" w:rsidRPr="002E14C8" w:rsidRDefault="007C6BCB" w:rsidP="00D0351A">
      <w:pPr>
        <w:spacing w:line="360" w:lineRule="auto"/>
      </w:pPr>
      <w:r w:rsidRPr="002E14C8">
        <w:t xml:space="preserve">       -в старшей группе №8-8 детей: с диагнозом ОНР- 7 детей, с диагнозом  ЗПР, ОНР- 1 ребенок. </w:t>
      </w:r>
    </w:p>
    <w:p w:rsidR="007C6BCB" w:rsidRPr="002E14C8" w:rsidRDefault="007C6BCB" w:rsidP="00D0351A">
      <w:pPr>
        <w:spacing w:line="360" w:lineRule="auto"/>
      </w:pPr>
      <w:r w:rsidRPr="002E14C8">
        <w:t xml:space="preserve">        - в средней группе №10-7 детей, с диагнозами ЗПР и ОНР-3 детей, а с диагнозами ОНР-4 детей. </w:t>
      </w:r>
    </w:p>
    <w:p w:rsidR="007C6BCB" w:rsidRPr="002E14C8" w:rsidRDefault="007C6BCB" w:rsidP="00D0351A">
      <w:pPr>
        <w:spacing w:line="360" w:lineRule="auto"/>
      </w:pPr>
      <w:r w:rsidRPr="002E14C8">
        <w:t xml:space="preserve">         - в младшей группе №7 – 3 ребенка с диагнозами ЗПРР.</w:t>
      </w:r>
    </w:p>
    <w:p w:rsidR="007C6BCB" w:rsidRPr="002E14C8" w:rsidRDefault="007C6BCB" w:rsidP="00D0351A">
      <w:pPr>
        <w:spacing w:line="360" w:lineRule="auto"/>
        <w:ind w:firstLine="708"/>
      </w:pPr>
      <w:r w:rsidRPr="002E14C8">
        <w:t>По итогам обследования (</w:t>
      </w:r>
      <w:r w:rsidRPr="002E14C8">
        <w:rPr>
          <w:bCs/>
          <w:color w:val="000000"/>
          <w:spacing w:val="-12"/>
        </w:rPr>
        <w:t xml:space="preserve">с целью определения уровня речевого развития, изучения индивидуально-психологических особенностей и уровня умственного развития), </w:t>
      </w:r>
      <w:r w:rsidRPr="002E14C8">
        <w:t xml:space="preserve">на детей, зачисленных в комбинированные группы, были заведены речевые карты и составлены  индивидуальные программы развития, соответственно которым проводились подгрупповая и индивидуальная совместная образовательная деятельность по коррекции и развитию устной речи детей, </w:t>
      </w:r>
      <w:r w:rsidRPr="002E14C8">
        <w:rPr>
          <w:bCs/>
          <w:color w:val="000000"/>
          <w:spacing w:val="-12"/>
        </w:rPr>
        <w:t xml:space="preserve">  коррекции и развитию ВПФ у детей.  В январе и мае также проводилось обследование детей, с целью анализа динамики развития</w:t>
      </w:r>
      <w:r w:rsidRPr="002E14C8">
        <w:t>. Все дети  комбинированных  групп  занимались по адаптированным программам.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Результаты деятельности коррекционной работы с детьми с ОВЗ-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1 корпус  (учителя-логопеда Кошелевой Т. А.) за 2016-2017 учебный год</w:t>
      </w:r>
    </w:p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pPr>
        <w:ind w:firstLine="142"/>
      </w:pPr>
      <w:r w:rsidRPr="002E14C8">
        <w:t>По результатам обследования устной речи детей с ОНР составлены профили групп  в %:</w:t>
      </w:r>
    </w:p>
    <w:p w:rsidR="007C6BCB" w:rsidRPr="002E14C8" w:rsidRDefault="007C6BCB" w:rsidP="00D0351A">
      <w:pPr>
        <w:ind w:firstLine="142"/>
        <w:jc w:val="center"/>
      </w:pPr>
    </w:p>
    <w:tbl>
      <w:tblPr>
        <w:tblW w:w="9747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"/>
        <w:gridCol w:w="70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C6BCB" w:rsidRPr="002E14C8" w:rsidTr="00282DB7">
        <w:trPr>
          <w:cantSplit/>
          <w:trHeight w:val="851"/>
        </w:trPr>
        <w:tc>
          <w:tcPr>
            <w:tcW w:w="538" w:type="dxa"/>
            <w:vMerge w:val="restart"/>
            <w:vAlign w:val="center"/>
          </w:tcPr>
          <w:p w:rsidR="007C6BCB" w:rsidRPr="002E14C8" w:rsidRDefault="007C6BCB" w:rsidP="00282DB7">
            <w:pPr>
              <w:jc w:val="both"/>
            </w:pPr>
            <w:r w:rsidRPr="002E14C8">
              <w:t>№</w:t>
            </w:r>
          </w:p>
        </w:tc>
        <w:tc>
          <w:tcPr>
            <w:tcW w:w="704" w:type="dxa"/>
            <w:vMerge w:val="restart"/>
            <w:textDirection w:val="btLr"/>
            <w:vAlign w:val="center"/>
          </w:tcPr>
          <w:p w:rsidR="007C6BCB" w:rsidRPr="002E14C8" w:rsidRDefault="007C6BCB" w:rsidP="00282DB7">
            <w:pPr>
              <w:ind w:left="113" w:right="113"/>
              <w:jc w:val="both"/>
            </w:pPr>
            <w:r w:rsidRPr="002E14C8">
              <w:t>Возрастная группа</w:t>
            </w:r>
          </w:p>
        </w:tc>
        <w:tc>
          <w:tcPr>
            <w:tcW w:w="1701" w:type="dxa"/>
            <w:gridSpan w:val="3"/>
            <w:vAlign w:val="center"/>
          </w:tcPr>
          <w:p w:rsidR="007C6BCB" w:rsidRPr="002E14C8" w:rsidRDefault="007C6BCB" w:rsidP="00282DB7">
            <w:pPr>
              <w:shd w:val="clear" w:color="auto" w:fill="FFFFFF"/>
              <w:jc w:val="center"/>
            </w:pPr>
            <w:r w:rsidRPr="002E14C8">
              <w:rPr>
                <w:bCs/>
              </w:rPr>
              <w:t>Звуковая культура речи</w:t>
            </w:r>
          </w:p>
        </w:tc>
        <w:tc>
          <w:tcPr>
            <w:tcW w:w="1701" w:type="dxa"/>
            <w:gridSpan w:val="3"/>
            <w:vAlign w:val="center"/>
          </w:tcPr>
          <w:p w:rsidR="007C6BCB" w:rsidRPr="002E14C8" w:rsidRDefault="007C6BCB" w:rsidP="00282DB7">
            <w:pPr>
              <w:shd w:val="clear" w:color="auto" w:fill="FFFFFF"/>
              <w:jc w:val="center"/>
            </w:pPr>
            <w:r w:rsidRPr="002E14C8">
              <w:t>Фонематическое восприятие</w:t>
            </w:r>
          </w:p>
        </w:tc>
        <w:tc>
          <w:tcPr>
            <w:tcW w:w="1701" w:type="dxa"/>
            <w:gridSpan w:val="3"/>
            <w:vAlign w:val="center"/>
          </w:tcPr>
          <w:p w:rsidR="007C6BCB" w:rsidRPr="002E14C8" w:rsidRDefault="007C6BCB" w:rsidP="00282DB7">
            <w:pPr>
              <w:shd w:val="clear" w:color="auto" w:fill="FFFFFF"/>
              <w:ind w:right="14"/>
              <w:jc w:val="center"/>
            </w:pPr>
            <w:r w:rsidRPr="002E14C8">
              <w:rPr>
                <w:bCs/>
              </w:rPr>
              <w:t>Формирование словаря</w:t>
            </w:r>
          </w:p>
        </w:tc>
        <w:tc>
          <w:tcPr>
            <w:tcW w:w="1701" w:type="dxa"/>
            <w:gridSpan w:val="3"/>
            <w:vAlign w:val="center"/>
          </w:tcPr>
          <w:p w:rsidR="007C6BCB" w:rsidRPr="002E14C8" w:rsidRDefault="007C6BCB" w:rsidP="00282DB7">
            <w:pPr>
              <w:shd w:val="clear" w:color="auto" w:fill="FFFFFF"/>
              <w:jc w:val="center"/>
              <w:rPr>
                <w:bCs/>
              </w:rPr>
            </w:pPr>
            <w:r w:rsidRPr="002E14C8">
              <w:rPr>
                <w:bCs/>
              </w:rPr>
              <w:t>Грамматический</w:t>
            </w:r>
          </w:p>
          <w:p w:rsidR="007C6BCB" w:rsidRPr="002E14C8" w:rsidRDefault="007C6BCB" w:rsidP="00282DB7">
            <w:pPr>
              <w:shd w:val="clear" w:color="auto" w:fill="FFFFFF"/>
              <w:jc w:val="center"/>
            </w:pPr>
            <w:r w:rsidRPr="002E14C8">
              <w:rPr>
                <w:bCs/>
              </w:rPr>
              <w:t>строй</w:t>
            </w:r>
          </w:p>
        </w:tc>
        <w:tc>
          <w:tcPr>
            <w:tcW w:w="1701" w:type="dxa"/>
            <w:gridSpan w:val="3"/>
            <w:vAlign w:val="center"/>
          </w:tcPr>
          <w:p w:rsidR="007C6BCB" w:rsidRPr="002E14C8" w:rsidRDefault="007C6BCB" w:rsidP="00282DB7">
            <w:pPr>
              <w:shd w:val="clear" w:color="auto" w:fill="FFFFFF"/>
              <w:jc w:val="center"/>
              <w:rPr>
                <w:bCs/>
              </w:rPr>
            </w:pPr>
            <w:r w:rsidRPr="002E14C8">
              <w:rPr>
                <w:bCs/>
              </w:rPr>
              <w:t>Связная речь</w:t>
            </w:r>
          </w:p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rPr>
          <w:cantSplit/>
          <w:trHeight w:val="1136"/>
        </w:trPr>
        <w:tc>
          <w:tcPr>
            <w:tcW w:w="538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704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Сентябрь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Январь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Май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Сентябрь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Январь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Май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Сентябрь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Январь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Май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Сентябрь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Январь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Май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Сентябрь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Январь</w:t>
            </w:r>
          </w:p>
        </w:tc>
        <w:tc>
          <w:tcPr>
            <w:tcW w:w="567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Май</w:t>
            </w:r>
          </w:p>
        </w:tc>
      </w:tr>
      <w:tr w:rsidR="007C6BCB" w:rsidRPr="002E14C8" w:rsidTr="00282DB7">
        <w:trPr>
          <w:cantSplit/>
          <w:trHeight w:val="1124"/>
        </w:trPr>
        <w:tc>
          <w:tcPr>
            <w:tcW w:w="538" w:type="dxa"/>
            <w:vAlign w:val="center"/>
          </w:tcPr>
          <w:p w:rsidR="007C6BCB" w:rsidRPr="002E14C8" w:rsidRDefault="007C6BCB" w:rsidP="00282DB7">
            <w:pPr>
              <w:jc w:val="both"/>
            </w:pPr>
            <w:r w:rsidRPr="002E14C8">
              <w:t>1</w:t>
            </w:r>
          </w:p>
        </w:tc>
        <w:tc>
          <w:tcPr>
            <w:tcW w:w="704" w:type="dxa"/>
            <w:textDirection w:val="btLr"/>
            <w:vAlign w:val="center"/>
          </w:tcPr>
          <w:p w:rsidR="007C6BCB" w:rsidRPr="002E14C8" w:rsidRDefault="007C6BCB" w:rsidP="00282DB7">
            <w:pPr>
              <w:ind w:left="113" w:right="113"/>
              <w:jc w:val="both"/>
            </w:pPr>
            <w:r w:rsidRPr="002E14C8">
              <w:t>Средняя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45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53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71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44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57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72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39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55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29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42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54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25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41</w:t>
            </w:r>
          </w:p>
        </w:tc>
      </w:tr>
      <w:tr w:rsidR="007C6BCB" w:rsidRPr="002E14C8" w:rsidTr="00282DB7">
        <w:trPr>
          <w:cantSplit/>
          <w:trHeight w:val="1134"/>
        </w:trPr>
        <w:tc>
          <w:tcPr>
            <w:tcW w:w="538" w:type="dxa"/>
            <w:vAlign w:val="center"/>
          </w:tcPr>
          <w:p w:rsidR="007C6BCB" w:rsidRPr="002E14C8" w:rsidRDefault="007C6BCB" w:rsidP="00282DB7">
            <w:pPr>
              <w:jc w:val="both"/>
            </w:pPr>
            <w:r w:rsidRPr="002E14C8">
              <w:t>2</w:t>
            </w:r>
          </w:p>
        </w:tc>
        <w:tc>
          <w:tcPr>
            <w:tcW w:w="704" w:type="dxa"/>
            <w:textDirection w:val="btLr"/>
            <w:vAlign w:val="center"/>
          </w:tcPr>
          <w:p w:rsidR="007C6BCB" w:rsidRPr="002E14C8" w:rsidRDefault="007C6BCB" w:rsidP="00282DB7">
            <w:pPr>
              <w:ind w:left="113" w:right="113"/>
              <w:jc w:val="both"/>
            </w:pPr>
            <w:r w:rsidRPr="002E14C8">
              <w:t>Старшая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63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86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57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74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89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65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87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66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90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34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44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68</w:t>
            </w:r>
          </w:p>
        </w:tc>
      </w:tr>
      <w:tr w:rsidR="007C6BCB" w:rsidRPr="002E14C8" w:rsidTr="00282DB7">
        <w:trPr>
          <w:cantSplit/>
          <w:trHeight w:val="1254"/>
        </w:trPr>
        <w:tc>
          <w:tcPr>
            <w:tcW w:w="538" w:type="dxa"/>
            <w:vAlign w:val="center"/>
          </w:tcPr>
          <w:p w:rsidR="007C6BCB" w:rsidRPr="002E14C8" w:rsidRDefault="007C6BCB" w:rsidP="00282DB7">
            <w:pPr>
              <w:jc w:val="both"/>
            </w:pPr>
            <w:r w:rsidRPr="002E14C8">
              <w:t>3</w:t>
            </w:r>
          </w:p>
        </w:tc>
        <w:tc>
          <w:tcPr>
            <w:tcW w:w="704" w:type="dxa"/>
            <w:textDirection w:val="btLr"/>
            <w:vAlign w:val="center"/>
          </w:tcPr>
          <w:p w:rsidR="007C6BCB" w:rsidRPr="002E14C8" w:rsidRDefault="007C6BCB" w:rsidP="00282DB7">
            <w:pPr>
              <w:ind w:left="113" w:right="113"/>
              <w:jc w:val="both"/>
            </w:pPr>
            <w:r w:rsidRPr="002E14C8">
              <w:t>Подгото-вительная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85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93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57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75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89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67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81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91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68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79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91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38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46</w:t>
            </w:r>
          </w:p>
        </w:tc>
        <w:tc>
          <w:tcPr>
            <w:tcW w:w="567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75</w:t>
            </w:r>
          </w:p>
        </w:tc>
      </w:tr>
    </w:tbl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pPr>
        <w:jc w:val="center"/>
      </w:pPr>
      <w:r w:rsidRPr="002E14C8">
        <w:t>Результаты обследования устной речи детей младших групп с ЗПРР в %:</w:t>
      </w:r>
    </w:p>
    <w:p w:rsidR="007C6BCB" w:rsidRPr="002E14C8" w:rsidRDefault="007C6BCB" w:rsidP="00D0351A">
      <w:pPr>
        <w:jc w:val="center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6"/>
        <w:gridCol w:w="1665"/>
        <w:gridCol w:w="1720"/>
        <w:gridCol w:w="1631"/>
        <w:gridCol w:w="1901"/>
        <w:gridCol w:w="1022"/>
        <w:gridCol w:w="1092"/>
      </w:tblGrid>
      <w:tr w:rsidR="007C6BCB" w:rsidRPr="002E14C8" w:rsidTr="00282DB7">
        <w:tc>
          <w:tcPr>
            <w:tcW w:w="1353" w:type="dxa"/>
          </w:tcPr>
          <w:p w:rsidR="007C6BCB" w:rsidRPr="002E14C8" w:rsidRDefault="007C6BCB" w:rsidP="00282DB7">
            <w:pPr>
              <w:jc w:val="both"/>
            </w:pPr>
            <w:r w:rsidRPr="002E14C8">
              <w:t xml:space="preserve"> </w:t>
            </w:r>
          </w:p>
        </w:tc>
        <w:tc>
          <w:tcPr>
            <w:tcW w:w="1415" w:type="dxa"/>
          </w:tcPr>
          <w:p w:rsidR="007C6BCB" w:rsidRPr="002E14C8" w:rsidRDefault="007C6BCB" w:rsidP="00282DB7">
            <w:pPr>
              <w:jc w:val="center"/>
            </w:pPr>
            <w:r w:rsidRPr="002E14C8">
              <w:t>Импрессивная речь</w:t>
            </w:r>
          </w:p>
        </w:tc>
        <w:tc>
          <w:tcPr>
            <w:tcW w:w="1458" w:type="dxa"/>
          </w:tcPr>
          <w:p w:rsidR="007C6BCB" w:rsidRPr="002E14C8" w:rsidRDefault="007C6BCB" w:rsidP="00282DB7">
            <w:pPr>
              <w:jc w:val="center"/>
            </w:pPr>
            <w:r w:rsidRPr="002E14C8">
              <w:t>Экспрессивная речь</w:t>
            </w:r>
          </w:p>
        </w:tc>
        <w:tc>
          <w:tcPr>
            <w:tcW w:w="1404" w:type="dxa"/>
          </w:tcPr>
          <w:p w:rsidR="007C6BCB" w:rsidRPr="002E14C8" w:rsidRDefault="007C6BCB" w:rsidP="00282DB7">
            <w:pPr>
              <w:jc w:val="center"/>
            </w:pPr>
            <w:r w:rsidRPr="002E14C8">
              <w:t>Фонетическая сторона речи</w:t>
            </w:r>
          </w:p>
        </w:tc>
        <w:tc>
          <w:tcPr>
            <w:tcW w:w="1598" w:type="dxa"/>
          </w:tcPr>
          <w:p w:rsidR="007C6BCB" w:rsidRPr="002E14C8" w:rsidRDefault="007C6BCB" w:rsidP="00282DB7">
            <w:pPr>
              <w:jc w:val="center"/>
            </w:pPr>
            <w:r w:rsidRPr="002E14C8">
              <w:t>Фонематические функции</w:t>
            </w:r>
          </w:p>
        </w:tc>
        <w:tc>
          <w:tcPr>
            <w:tcW w:w="1311" w:type="dxa"/>
          </w:tcPr>
          <w:p w:rsidR="007C6BCB" w:rsidRPr="002E14C8" w:rsidRDefault="007C6BCB" w:rsidP="00282DB7">
            <w:pPr>
              <w:jc w:val="center"/>
            </w:pPr>
            <w:r w:rsidRPr="002E14C8">
              <w:t>Связная речь</w:t>
            </w:r>
          </w:p>
        </w:tc>
        <w:tc>
          <w:tcPr>
            <w:tcW w:w="1315" w:type="dxa"/>
          </w:tcPr>
          <w:p w:rsidR="007C6BCB" w:rsidRPr="002E14C8" w:rsidRDefault="007C6BCB" w:rsidP="00282DB7">
            <w:pPr>
              <w:jc w:val="center"/>
            </w:pPr>
            <w:r w:rsidRPr="002E14C8">
              <w:t>Средний %</w:t>
            </w:r>
          </w:p>
        </w:tc>
      </w:tr>
      <w:tr w:rsidR="007C6BCB" w:rsidRPr="002E14C8" w:rsidTr="00282DB7">
        <w:tc>
          <w:tcPr>
            <w:tcW w:w="1353" w:type="dxa"/>
          </w:tcPr>
          <w:p w:rsidR="007C6BCB" w:rsidRPr="002E14C8" w:rsidRDefault="007C6BCB" w:rsidP="00282DB7">
            <w:pPr>
              <w:jc w:val="both"/>
            </w:pPr>
            <w:r w:rsidRPr="002E14C8">
              <w:t>сентябрь</w:t>
            </w:r>
          </w:p>
        </w:tc>
        <w:tc>
          <w:tcPr>
            <w:tcW w:w="1415" w:type="dxa"/>
          </w:tcPr>
          <w:p w:rsidR="007C6BCB" w:rsidRPr="002E14C8" w:rsidRDefault="007C6BCB" w:rsidP="00282DB7">
            <w:pPr>
              <w:jc w:val="center"/>
            </w:pPr>
            <w:r w:rsidRPr="002E14C8">
              <w:t>65</w:t>
            </w:r>
          </w:p>
        </w:tc>
        <w:tc>
          <w:tcPr>
            <w:tcW w:w="1458" w:type="dxa"/>
          </w:tcPr>
          <w:p w:rsidR="007C6BCB" w:rsidRPr="002E14C8" w:rsidRDefault="007C6BCB" w:rsidP="00282DB7">
            <w:pPr>
              <w:jc w:val="center"/>
            </w:pPr>
            <w:r w:rsidRPr="002E14C8">
              <w:t>19</w:t>
            </w:r>
          </w:p>
        </w:tc>
        <w:tc>
          <w:tcPr>
            <w:tcW w:w="1404" w:type="dxa"/>
          </w:tcPr>
          <w:p w:rsidR="007C6BCB" w:rsidRPr="002E14C8" w:rsidRDefault="007C6BCB" w:rsidP="00282DB7">
            <w:pPr>
              <w:jc w:val="center"/>
            </w:pPr>
            <w:r w:rsidRPr="002E14C8">
              <w:t>73</w:t>
            </w:r>
          </w:p>
        </w:tc>
        <w:tc>
          <w:tcPr>
            <w:tcW w:w="1598" w:type="dxa"/>
          </w:tcPr>
          <w:p w:rsidR="007C6BCB" w:rsidRPr="002E14C8" w:rsidRDefault="007C6BCB" w:rsidP="00282DB7">
            <w:pPr>
              <w:jc w:val="center"/>
            </w:pPr>
            <w:r w:rsidRPr="002E14C8">
              <w:t>12</w:t>
            </w:r>
          </w:p>
        </w:tc>
        <w:tc>
          <w:tcPr>
            <w:tcW w:w="1311" w:type="dxa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1315" w:type="dxa"/>
          </w:tcPr>
          <w:p w:rsidR="007C6BCB" w:rsidRPr="002E14C8" w:rsidRDefault="007C6BCB" w:rsidP="00282DB7">
            <w:pPr>
              <w:jc w:val="center"/>
            </w:pPr>
            <w:r w:rsidRPr="002E14C8">
              <w:t>34</w:t>
            </w:r>
          </w:p>
        </w:tc>
      </w:tr>
      <w:tr w:rsidR="007C6BCB" w:rsidRPr="002E14C8" w:rsidTr="00282DB7">
        <w:tc>
          <w:tcPr>
            <w:tcW w:w="1353" w:type="dxa"/>
          </w:tcPr>
          <w:p w:rsidR="007C6BCB" w:rsidRPr="002E14C8" w:rsidRDefault="007C6BCB" w:rsidP="00282DB7">
            <w:pPr>
              <w:jc w:val="both"/>
            </w:pPr>
            <w:r w:rsidRPr="002E14C8">
              <w:t>январь</w:t>
            </w:r>
          </w:p>
        </w:tc>
        <w:tc>
          <w:tcPr>
            <w:tcW w:w="1415" w:type="dxa"/>
          </w:tcPr>
          <w:p w:rsidR="007C6BCB" w:rsidRPr="002E14C8" w:rsidRDefault="007C6BCB" w:rsidP="00282DB7">
            <w:pPr>
              <w:jc w:val="center"/>
            </w:pPr>
            <w:r w:rsidRPr="002E14C8">
              <w:t>83</w:t>
            </w:r>
          </w:p>
        </w:tc>
        <w:tc>
          <w:tcPr>
            <w:tcW w:w="1458" w:type="dxa"/>
          </w:tcPr>
          <w:p w:rsidR="007C6BCB" w:rsidRPr="002E14C8" w:rsidRDefault="007C6BCB" w:rsidP="00282DB7">
            <w:pPr>
              <w:jc w:val="center"/>
            </w:pPr>
            <w:r w:rsidRPr="002E14C8">
              <w:t>44</w:t>
            </w:r>
          </w:p>
        </w:tc>
        <w:tc>
          <w:tcPr>
            <w:tcW w:w="1404" w:type="dxa"/>
          </w:tcPr>
          <w:p w:rsidR="007C6BCB" w:rsidRPr="002E14C8" w:rsidRDefault="007C6BCB" w:rsidP="00282DB7">
            <w:pPr>
              <w:jc w:val="center"/>
            </w:pPr>
            <w:r w:rsidRPr="002E14C8">
              <w:t>87</w:t>
            </w:r>
          </w:p>
        </w:tc>
        <w:tc>
          <w:tcPr>
            <w:tcW w:w="1598" w:type="dxa"/>
          </w:tcPr>
          <w:p w:rsidR="007C6BCB" w:rsidRPr="002E14C8" w:rsidRDefault="007C6BCB" w:rsidP="00282DB7">
            <w:pPr>
              <w:jc w:val="center"/>
            </w:pPr>
            <w:r w:rsidRPr="002E14C8">
              <w:t>26</w:t>
            </w:r>
          </w:p>
        </w:tc>
        <w:tc>
          <w:tcPr>
            <w:tcW w:w="1311" w:type="dxa"/>
          </w:tcPr>
          <w:p w:rsidR="007C6BCB" w:rsidRPr="002E14C8" w:rsidRDefault="007C6BCB" w:rsidP="00282DB7">
            <w:pPr>
              <w:jc w:val="center"/>
            </w:pPr>
            <w:r w:rsidRPr="002E14C8">
              <w:t>18</w:t>
            </w:r>
          </w:p>
        </w:tc>
        <w:tc>
          <w:tcPr>
            <w:tcW w:w="1315" w:type="dxa"/>
          </w:tcPr>
          <w:p w:rsidR="007C6BCB" w:rsidRPr="002E14C8" w:rsidRDefault="007C6BCB" w:rsidP="00282DB7">
            <w:pPr>
              <w:jc w:val="center"/>
            </w:pPr>
            <w:r w:rsidRPr="002E14C8">
              <w:t>52</w:t>
            </w:r>
          </w:p>
        </w:tc>
      </w:tr>
      <w:tr w:rsidR="007C6BCB" w:rsidRPr="002E14C8" w:rsidTr="00282DB7">
        <w:tc>
          <w:tcPr>
            <w:tcW w:w="1353" w:type="dxa"/>
          </w:tcPr>
          <w:p w:rsidR="007C6BCB" w:rsidRPr="002E14C8" w:rsidRDefault="007C6BCB" w:rsidP="00282DB7">
            <w:pPr>
              <w:jc w:val="both"/>
            </w:pPr>
            <w:r w:rsidRPr="002E14C8">
              <w:t>май</w:t>
            </w:r>
          </w:p>
        </w:tc>
        <w:tc>
          <w:tcPr>
            <w:tcW w:w="1415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95</w:t>
            </w:r>
          </w:p>
        </w:tc>
        <w:tc>
          <w:tcPr>
            <w:tcW w:w="1458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77</w:t>
            </w:r>
          </w:p>
        </w:tc>
        <w:tc>
          <w:tcPr>
            <w:tcW w:w="1404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95</w:t>
            </w:r>
          </w:p>
        </w:tc>
        <w:tc>
          <w:tcPr>
            <w:tcW w:w="1598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38</w:t>
            </w:r>
          </w:p>
        </w:tc>
        <w:tc>
          <w:tcPr>
            <w:tcW w:w="1311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30</w:t>
            </w:r>
          </w:p>
        </w:tc>
        <w:tc>
          <w:tcPr>
            <w:tcW w:w="1315" w:type="dxa"/>
            <w:vAlign w:val="center"/>
          </w:tcPr>
          <w:p w:rsidR="007C6BCB" w:rsidRPr="002E14C8" w:rsidRDefault="007C6BCB" w:rsidP="00282DB7">
            <w:pPr>
              <w:jc w:val="center"/>
            </w:pPr>
            <w:r w:rsidRPr="002E14C8">
              <w:t>67</w:t>
            </w:r>
          </w:p>
        </w:tc>
      </w:tr>
    </w:tbl>
    <w:p w:rsidR="007C6BCB" w:rsidRPr="002E14C8" w:rsidRDefault="007C6BCB" w:rsidP="00D0351A">
      <w:pPr>
        <w:jc w:val="both"/>
      </w:pPr>
    </w:p>
    <w:p w:rsidR="007C6BCB" w:rsidRPr="002E14C8" w:rsidRDefault="007C6BCB" w:rsidP="00D0351A">
      <w:pPr>
        <w:spacing w:line="360" w:lineRule="auto"/>
        <w:ind w:firstLine="180"/>
        <w:jc w:val="both"/>
      </w:pPr>
      <w:r w:rsidRPr="002E14C8">
        <w:t xml:space="preserve">В сентябре, январе  и мае проведена диагностика развития мелкой моторики и формирования графо - моторных навыков у детей с ОНР. </w:t>
      </w:r>
    </w:p>
    <w:p w:rsidR="007C6BCB" w:rsidRPr="002E14C8" w:rsidRDefault="007C6BCB" w:rsidP="00D0351A">
      <w:pPr>
        <w:spacing w:line="360" w:lineRule="auto"/>
        <w:ind w:firstLine="142"/>
        <w:jc w:val="center"/>
      </w:pPr>
      <w:r w:rsidRPr="002E14C8">
        <w:t>Сводная таблица результатов обследования  мелкой моторики</w:t>
      </w:r>
    </w:p>
    <w:p w:rsidR="007C6BCB" w:rsidRPr="002E14C8" w:rsidRDefault="007C6BCB" w:rsidP="00D0351A">
      <w:pPr>
        <w:spacing w:line="360" w:lineRule="auto"/>
        <w:ind w:firstLine="142"/>
        <w:jc w:val="center"/>
      </w:pPr>
      <w:r w:rsidRPr="002E14C8">
        <w:t>и графо - моторных навыков детей с ОНР в 2016 -2017 учебном году</w:t>
      </w:r>
    </w:p>
    <w:tbl>
      <w:tblPr>
        <w:tblW w:w="0" w:type="auto"/>
        <w:jc w:val="center"/>
        <w:tblInd w:w="-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211"/>
        <w:gridCol w:w="2971"/>
      </w:tblGrid>
      <w:tr w:rsidR="007C6BCB" w:rsidRPr="002E14C8" w:rsidTr="00282DB7">
        <w:trPr>
          <w:trHeight w:val="141"/>
          <w:jc w:val="center"/>
        </w:trPr>
        <w:tc>
          <w:tcPr>
            <w:tcW w:w="3168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Уровень развития</w:t>
            </w:r>
          </w:p>
        </w:tc>
        <w:tc>
          <w:tcPr>
            <w:tcW w:w="321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 xml:space="preserve">Сентябрь </w:t>
            </w:r>
          </w:p>
        </w:tc>
        <w:tc>
          <w:tcPr>
            <w:tcW w:w="297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 xml:space="preserve">Май </w:t>
            </w:r>
          </w:p>
        </w:tc>
      </w:tr>
      <w:tr w:rsidR="007C6BCB" w:rsidRPr="002E14C8" w:rsidTr="00282DB7">
        <w:trPr>
          <w:trHeight w:val="278"/>
          <w:jc w:val="center"/>
        </w:trPr>
        <w:tc>
          <w:tcPr>
            <w:tcW w:w="3168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Высокий</w:t>
            </w:r>
          </w:p>
        </w:tc>
        <w:tc>
          <w:tcPr>
            <w:tcW w:w="321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  <w:rPr>
                <w:color w:val="FF0000"/>
              </w:rPr>
            </w:pPr>
            <w:r w:rsidRPr="002E14C8">
              <w:t>0 %</w:t>
            </w:r>
          </w:p>
        </w:tc>
        <w:tc>
          <w:tcPr>
            <w:tcW w:w="297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18 %</w:t>
            </w:r>
          </w:p>
        </w:tc>
      </w:tr>
      <w:tr w:rsidR="007C6BCB" w:rsidRPr="002E14C8" w:rsidTr="00282DB7">
        <w:trPr>
          <w:trHeight w:val="278"/>
          <w:jc w:val="center"/>
        </w:trPr>
        <w:tc>
          <w:tcPr>
            <w:tcW w:w="3168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Выше среднего</w:t>
            </w:r>
          </w:p>
        </w:tc>
        <w:tc>
          <w:tcPr>
            <w:tcW w:w="321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0 %</w:t>
            </w:r>
          </w:p>
        </w:tc>
        <w:tc>
          <w:tcPr>
            <w:tcW w:w="297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23 %</w:t>
            </w:r>
          </w:p>
        </w:tc>
      </w:tr>
      <w:tr w:rsidR="007C6BCB" w:rsidRPr="002E14C8" w:rsidTr="00282DB7">
        <w:trPr>
          <w:trHeight w:val="293"/>
          <w:jc w:val="center"/>
        </w:trPr>
        <w:tc>
          <w:tcPr>
            <w:tcW w:w="3168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Средний</w:t>
            </w:r>
          </w:p>
        </w:tc>
        <w:tc>
          <w:tcPr>
            <w:tcW w:w="321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  <w:rPr>
                <w:color w:val="FF0000"/>
              </w:rPr>
            </w:pPr>
            <w:r w:rsidRPr="002E14C8">
              <w:t>20 %</w:t>
            </w:r>
          </w:p>
        </w:tc>
        <w:tc>
          <w:tcPr>
            <w:tcW w:w="297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45 %</w:t>
            </w:r>
          </w:p>
        </w:tc>
      </w:tr>
      <w:tr w:rsidR="007C6BCB" w:rsidRPr="002E14C8" w:rsidTr="00282DB7">
        <w:trPr>
          <w:trHeight w:val="278"/>
          <w:jc w:val="center"/>
        </w:trPr>
        <w:tc>
          <w:tcPr>
            <w:tcW w:w="3168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Ниже среднего</w:t>
            </w:r>
          </w:p>
        </w:tc>
        <w:tc>
          <w:tcPr>
            <w:tcW w:w="321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  <w:rPr>
                <w:color w:val="FF0000"/>
              </w:rPr>
            </w:pPr>
            <w:r w:rsidRPr="002E14C8">
              <w:t>24 %</w:t>
            </w:r>
          </w:p>
        </w:tc>
        <w:tc>
          <w:tcPr>
            <w:tcW w:w="297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14 %</w:t>
            </w:r>
          </w:p>
        </w:tc>
      </w:tr>
      <w:tr w:rsidR="007C6BCB" w:rsidRPr="002E14C8" w:rsidTr="00282DB7">
        <w:trPr>
          <w:trHeight w:val="349"/>
          <w:jc w:val="center"/>
        </w:trPr>
        <w:tc>
          <w:tcPr>
            <w:tcW w:w="3168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Низкий</w:t>
            </w:r>
          </w:p>
        </w:tc>
        <w:tc>
          <w:tcPr>
            <w:tcW w:w="321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  <w:rPr>
                <w:color w:val="FF0000"/>
              </w:rPr>
            </w:pPr>
            <w:r w:rsidRPr="002E14C8">
              <w:t>56 %</w:t>
            </w:r>
          </w:p>
        </w:tc>
        <w:tc>
          <w:tcPr>
            <w:tcW w:w="2971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0 %</w:t>
            </w:r>
          </w:p>
        </w:tc>
      </w:tr>
    </w:tbl>
    <w:p w:rsidR="007C6BCB" w:rsidRPr="002E14C8" w:rsidRDefault="007C6BCB" w:rsidP="00D0351A">
      <w:pPr>
        <w:spacing w:line="360" w:lineRule="auto"/>
        <w:ind w:firstLine="708"/>
        <w:jc w:val="both"/>
      </w:pP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 xml:space="preserve">Продолжалась работа по реализации авторской технологии «Дорогами сказок»  по развитию связной речи и нравственных качеств детей с тяжёлыми нарушениями речи. В результате значительно повысился уровень развития связной речи детей. </w:t>
      </w:r>
    </w:p>
    <w:p w:rsidR="007C6BCB" w:rsidRPr="002E14C8" w:rsidRDefault="007C6BCB" w:rsidP="00D0351A">
      <w:pPr>
        <w:spacing w:line="360" w:lineRule="auto"/>
        <w:ind w:firstLine="142"/>
        <w:jc w:val="center"/>
      </w:pPr>
      <w:r w:rsidRPr="002E14C8">
        <w:t>Сводная т</w:t>
      </w:r>
      <w:r w:rsidRPr="002E14C8">
        <w:rPr>
          <w:lang w:val="fr-FR"/>
        </w:rPr>
        <w:t>аблица результатов обследования коммуникативных умений</w:t>
      </w:r>
    </w:p>
    <w:p w:rsidR="007C6BCB" w:rsidRPr="002E14C8" w:rsidRDefault="007C6BCB" w:rsidP="00D0351A">
      <w:pPr>
        <w:spacing w:line="360" w:lineRule="auto"/>
        <w:ind w:firstLine="142"/>
        <w:jc w:val="center"/>
      </w:pPr>
      <w:r w:rsidRPr="002E14C8">
        <w:rPr>
          <w:lang w:val="fr-FR"/>
        </w:rPr>
        <w:t xml:space="preserve">и связной речи детей </w:t>
      </w:r>
      <w:r w:rsidRPr="002E14C8">
        <w:t>в комбинированных группах с КРС в 2016-2017 учебном году</w:t>
      </w:r>
    </w:p>
    <w:p w:rsidR="007C6BCB" w:rsidRPr="002E14C8" w:rsidRDefault="007C6BCB" w:rsidP="00D0351A">
      <w:pPr>
        <w:ind w:firstLine="142"/>
        <w:jc w:val="center"/>
        <w:rPr>
          <w:b/>
        </w:rPr>
      </w:pPr>
    </w:p>
    <w:tbl>
      <w:tblPr>
        <w:tblpPr w:leftFromText="180" w:rightFromText="180" w:vertAnchor="text" w:horzAnchor="margin" w:tblpXSpec="center" w:tblpY="-85"/>
        <w:tblOverlap w:val="never"/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3045"/>
        <w:gridCol w:w="3190"/>
      </w:tblGrid>
      <w:tr w:rsidR="007C6BCB" w:rsidRPr="002E14C8" w:rsidTr="00282DB7">
        <w:tc>
          <w:tcPr>
            <w:tcW w:w="3085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Уровень развития</w:t>
            </w:r>
          </w:p>
        </w:tc>
        <w:tc>
          <w:tcPr>
            <w:tcW w:w="3045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 xml:space="preserve">Сентябрь </w:t>
            </w:r>
          </w:p>
        </w:tc>
        <w:tc>
          <w:tcPr>
            <w:tcW w:w="3190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 xml:space="preserve">Май </w:t>
            </w:r>
          </w:p>
        </w:tc>
      </w:tr>
      <w:tr w:rsidR="007C6BCB" w:rsidRPr="002E14C8" w:rsidTr="00282DB7">
        <w:tc>
          <w:tcPr>
            <w:tcW w:w="3085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Высокий</w:t>
            </w:r>
          </w:p>
        </w:tc>
        <w:tc>
          <w:tcPr>
            <w:tcW w:w="3045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0 %</w:t>
            </w:r>
          </w:p>
        </w:tc>
        <w:tc>
          <w:tcPr>
            <w:tcW w:w="3190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18 %</w:t>
            </w:r>
          </w:p>
        </w:tc>
      </w:tr>
      <w:tr w:rsidR="007C6BCB" w:rsidRPr="002E14C8" w:rsidTr="00282DB7">
        <w:tc>
          <w:tcPr>
            <w:tcW w:w="3085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Средний</w:t>
            </w:r>
          </w:p>
        </w:tc>
        <w:tc>
          <w:tcPr>
            <w:tcW w:w="3045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12 %</w:t>
            </w:r>
          </w:p>
        </w:tc>
        <w:tc>
          <w:tcPr>
            <w:tcW w:w="3190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64  %</w:t>
            </w:r>
          </w:p>
        </w:tc>
      </w:tr>
      <w:tr w:rsidR="007C6BCB" w:rsidRPr="002E14C8" w:rsidTr="00282DB7">
        <w:tc>
          <w:tcPr>
            <w:tcW w:w="3085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 xml:space="preserve"> Ниже среднего</w:t>
            </w:r>
          </w:p>
        </w:tc>
        <w:tc>
          <w:tcPr>
            <w:tcW w:w="3045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8%</w:t>
            </w:r>
          </w:p>
        </w:tc>
        <w:tc>
          <w:tcPr>
            <w:tcW w:w="3190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14 %</w:t>
            </w:r>
          </w:p>
        </w:tc>
      </w:tr>
      <w:tr w:rsidR="007C6BCB" w:rsidRPr="002E14C8" w:rsidTr="00282DB7">
        <w:tc>
          <w:tcPr>
            <w:tcW w:w="3085" w:type="dxa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Низкий</w:t>
            </w:r>
          </w:p>
        </w:tc>
        <w:tc>
          <w:tcPr>
            <w:tcW w:w="3045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80 %</w:t>
            </w:r>
          </w:p>
        </w:tc>
        <w:tc>
          <w:tcPr>
            <w:tcW w:w="3190" w:type="dxa"/>
            <w:vAlign w:val="center"/>
          </w:tcPr>
          <w:p w:rsidR="007C6BCB" w:rsidRPr="002E14C8" w:rsidRDefault="007C6BCB" w:rsidP="00282DB7">
            <w:pPr>
              <w:ind w:firstLine="142"/>
              <w:jc w:val="both"/>
            </w:pPr>
            <w:r w:rsidRPr="002E14C8">
              <w:t>4 %</w:t>
            </w:r>
          </w:p>
        </w:tc>
      </w:tr>
    </w:tbl>
    <w:p w:rsidR="007C6BCB" w:rsidRPr="002E14C8" w:rsidRDefault="007C6BCB" w:rsidP="00D0351A">
      <w:pPr>
        <w:jc w:val="both"/>
        <w:rPr>
          <w:color w:val="000000"/>
        </w:rPr>
      </w:pP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rPr>
          <w:color w:val="000000"/>
        </w:rPr>
        <w:t xml:space="preserve">Два ребёнка  с ОНР приняли участие </w:t>
      </w:r>
      <w:r w:rsidRPr="002E14C8">
        <w:t>во  всероссийской развивающей олимпиаде для дошкольников «К школе готов!» в номинации «Развитие речи», где заняли первые места. Два воспитанника стали победителями (1 место) во всероссийской занимательной викторине «Азбука здоровья». Воспитанница старшей группы с ОНР приняла участие и заняла 1 место во Всероссийской развивающей викторине «Поляна сказок».</w:t>
      </w:r>
    </w:p>
    <w:p w:rsidR="007C6BCB" w:rsidRPr="002E14C8" w:rsidRDefault="007C6BCB" w:rsidP="00D0351A">
      <w:pPr>
        <w:spacing w:line="360" w:lineRule="auto"/>
        <w:ind w:firstLine="142"/>
        <w:jc w:val="both"/>
      </w:pPr>
      <w:r w:rsidRPr="002E14C8">
        <w:t xml:space="preserve"> </w:t>
      </w:r>
      <w:r w:rsidRPr="002E14C8">
        <w:tab/>
        <w:t>Три  ребёнка с ОНР  приняли участие в конкурсе чтецов в детском саду, в котором 2 ребёнка заняли 2 и  3 место. Двое детей с ОНР читали стихи по теме «Экология» во всероссийской акции «Библионочь - 2017». Воспитанники старшей группы совместно с логопедом приняли участие в «Неделе театра» с показом кукольного спектакля «Зайкина тётя».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>В ходе проведения НОД  реализации логопедических проектов,  работы по обогащению словарного запаса, формирования грамматических категорий и развития связной речи дошкольников с ОНР, речь детей стала более осмысленной, разнообразной, точной и выразительной. Дети учились четкому и правильному произношению,  развивалось умение творчески использовать слово, умение образно описать предмет, давать ему яркую характеристику.</w:t>
      </w:r>
    </w:p>
    <w:p w:rsidR="007C6BCB" w:rsidRPr="002E14C8" w:rsidRDefault="007C6BCB" w:rsidP="00D0351A">
      <w:pPr>
        <w:spacing w:line="360" w:lineRule="auto"/>
        <w:ind w:firstLine="142"/>
        <w:jc w:val="both"/>
      </w:pPr>
      <w:r w:rsidRPr="002E14C8">
        <w:t xml:space="preserve">  </w:t>
      </w:r>
      <w:r w:rsidRPr="002E14C8">
        <w:tab/>
        <w:t>По итогам учебного года: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 xml:space="preserve">Из 29 детей, зачисленных для занятий в 2016-2017 учебном году: у 10 детей развитие устной речи соответствует возрасту, 13 детей со значительными улучшениями и 4 ребёнка с улучшениями. Выбыло в течение учебного года 2 ребёнка. </w:t>
      </w:r>
    </w:p>
    <w:p w:rsidR="007C6BCB" w:rsidRPr="002E14C8" w:rsidRDefault="007C6BCB" w:rsidP="00D0351A">
      <w:pPr>
        <w:spacing w:line="360" w:lineRule="auto"/>
        <w:ind w:firstLine="708"/>
        <w:jc w:val="both"/>
      </w:pPr>
      <w:r w:rsidRPr="002E14C8">
        <w:t xml:space="preserve">По результатам ПМПК 1 ребёнку с диагнозом НВ ОНР (в анамнезе </w:t>
      </w:r>
      <w:r w:rsidRPr="002E14C8">
        <w:rPr>
          <w:lang w:val="en-US"/>
        </w:rPr>
        <w:t>F</w:t>
      </w:r>
      <w:r w:rsidRPr="002E14C8">
        <w:t xml:space="preserve">-83,  ОНР -3 уровня) рекомендовано продолжить занятия в школе по программе ОНР. 1 ребёнку с нарушением слуха рекомендовано обучение в СОШ для детей с нарушениями слуха. </w:t>
      </w:r>
    </w:p>
    <w:p w:rsidR="007C6BCB" w:rsidRPr="002E14C8" w:rsidRDefault="007C6BCB" w:rsidP="00D0351A">
      <w:pPr>
        <w:spacing w:line="360" w:lineRule="auto"/>
        <w:ind w:firstLine="142"/>
        <w:jc w:val="both"/>
        <w:rPr>
          <w:b/>
        </w:rPr>
      </w:pPr>
      <w:r w:rsidRPr="002E14C8">
        <w:rPr>
          <w:lang w:val="fr-FR"/>
        </w:rPr>
        <w:t xml:space="preserve">Оставлены на 2 год обучения </w:t>
      </w:r>
      <w:r w:rsidRPr="002E14C8">
        <w:t>по программе ОНР</w:t>
      </w:r>
      <w:r w:rsidRPr="002E14C8">
        <w:rPr>
          <w:lang w:val="fr-FR"/>
        </w:rPr>
        <w:t xml:space="preserve"> в </w:t>
      </w:r>
      <w:r w:rsidRPr="002E14C8">
        <w:t>комбин</w:t>
      </w:r>
      <w:r w:rsidRPr="002E14C8">
        <w:rPr>
          <w:lang w:val="fr-FR"/>
        </w:rPr>
        <w:t>ированн</w:t>
      </w:r>
      <w:r w:rsidRPr="002E14C8">
        <w:t>ой</w:t>
      </w:r>
      <w:r w:rsidRPr="002E14C8">
        <w:rPr>
          <w:lang w:val="fr-FR"/>
        </w:rPr>
        <w:t xml:space="preserve"> групп</w:t>
      </w:r>
      <w:r w:rsidRPr="002E14C8">
        <w:t>е</w:t>
      </w:r>
      <w:r w:rsidRPr="002E14C8">
        <w:rPr>
          <w:lang w:val="fr-FR"/>
        </w:rPr>
        <w:t xml:space="preserve">  </w:t>
      </w:r>
      <w:r w:rsidRPr="002E14C8">
        <w:t xml:space="preserve">детского сада 9  детей из средней группы № 4. </w:t>
      </w:r>
    </w:p>
    <w:p w:rsidR="007C6BCB" w:rsidRPr="002E14C8" w:rsidRDefault="007C6BCB" w:rsidP="00D0351A">
      <w:pPr>
        <w:spacing w:line="360" w:lineRule="auto"/>
        <w:ind w:firstLine="142"/>
        <w:jc w:val="center"/>
      </w:pPr>
      <w:r w:rsidRPr="002E14C8">
        <w:t>Сводная таблица результатов обследования состояния устной речи детей с ОНР</w:t>
      </w:r>
    </w:p>
    <w:p w:rsidR="007C6BCB" w:rsidRPr="002E14C8" w:rsidRDefault="007C6BCB" w:rsidP="00D0351A">
      <w:pPr>
        <w:spacing w:line="360" w:lineRule="auto"/>
        <w:ind w:firstLine="142"/>
        <w:jc w:val="center"/>
      </w:pPr>
      <w:r w:rsidRPr="002E14C8">
        <w:t>в 2016 - 2017 учебном году</w:t>
      </w:r>
    </w:p>
    <w:tbl>
      <w:tblPr>
        <w:tblW w:w="0" w:type="auto"/>
        <w:tblInd w:w="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1"/>
        <w:gridCol w:w="2115"/>
        <w:gridCol w:w="2636"/>
        <w:gridCol w:w="2728"/>
      </w:tblGrid>
      <w:tr w:rsidR="007C6BCB" w:rsidRPr="002E14C8" w:rsidTr="00282DB7">
        <w:tc>
          <w:tcPr>
            <w:tcW w:w="1914" w:type="dxa"/>
            <w:vMerge w:val="restart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Дата обследования</w:t>
            </w:r>
          </w:p>
        </w:tc>
        <w:tc>
          <w:tcPr>
            <w:tcW w:w="7657" w:type="dxa"/>
            <w:gridSpan w:val="3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Уровень развития</w:t>
            </w:r>
          </w:p>
        </w:tc>
      </w:tr>
      <w:tr w:rsidR="007C6BCB" w:rsidRPr="002E14C8" w:rsidTr="00282DB7">
        <w:tc>
          <w:tcPr>
            <w:tcW w:w="0" w:type="auto"/>
            <w:vMerge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</w:p>
        </w:tc>
        <w:tc>
          <w:tcPr>
            <w:tcW w:w="2154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Высокий</w:t>
            </w:r>
          </w:p>
        </w:tc>
        <w:tc>
          <w:tcPr>
            <w:tcW w:w="2700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Средний</w:t>
            </w:r>
          </w:p>
        </w:tc>
        <w:tc>
          <w:tcPr>
            <w:tcW w:w="2803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Низкий</w:t>
            </w:r>
          </w:p>
        </w:tc>
      </w:tr>
      <w:tr w:rsidR="007C6BCB" w:rsidRPr="002E14C8" w:rsidTr="00282DB7">
        <w:tc>
          <w:tcPr>
            <w:tcW w:w="1914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Сентябрь</w:t>
            </w:r>
          </w:p>
        </w:tc>
        <w:tc>
          <w:tcPr>
            <w:tcW w:w="2154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0 %</w:t>
            </w:r>
          </w:p>
        </w:tc>
        <w:tc>
          <w:tcPr>
            <w:tcW w:w="2700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  <w:rPr>
                <w:color w:val="FF0000"/>
              </w:rPr>
            </w:pPr>
            <w:r w:rsidRPr="002E14C8">
              <w:t>36 %</w:t>
            </w:r>
          </w:p>
        </w:tc>
        <w:tc>
          <w:tcPr>
            <w:tcW w:w="2803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64%</w:t>
            </w:r>
          </w:p>
        </w:tc>
      </w:tr>
      <w:tr w:rsidR="007C6BCB" w:rsidRPr="002E14C8" w:rsidTr="00282DB7">
        <w:tc>
          <w:tcPr>
            <w:tcW w:w="1914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Май</w:t>
            </w:r>
          </w:p>
        </w:tc>
        <w:tc>
          <w:tcPr>
            <w:tcW w:w="2154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18 %</w:t>
            </w:r>
          </w:p>
        </w:tc>
        <w:tc>
          <w:tcPr>
            <w:tcW w:w="2700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64 %</w:t>
            </w:r>
          </w:p>
        </w:tc>
        <w:tc>
          <w:tcPr>
            <w:tcW w:w="2803" w:type="dxa"/>
            <w:vAlign w:val="center"/>
          </w:tcPr>
          <w:p w:rsidR="007C6BCB" w:rsidRPr="002E14C8" w:rsidRDefault="007C6BCB" w:rsidP="00282DB7">
            <w:pPr>
              <w:ind w:firstLine="142"/>
              <w:jc w:val="center"/>
            </w:pPr>
            <w:r w:rsidRPr="002E14C8">
              <w:t>18 %</w:t>
            </w:r>
          </w:p>
        </w:tc>
      </w:tr>
    </w:tbl>
    <w:p w:rsidR="007C6BCB" w:rsidRPr="002E14C8" w:rsidRDefault="007C6BCB" w:rsidP="00D0351A">
      <w:pPr>
        <w:ind w:firstLine="180"/>
        <w:jc w:val="both"/>
      </w:pPr>
    </w:p>
    <w:p w:rsidR="007C6BCB" w:rsidRPr="002E14C8" w:rsidRDefault="007C6BCB" w:rsidP="00D0351A">
      <w:pPr>
        <w:spacing w:line="360" w:lineRule="auto"/>
        <w:ind w:firstLine="180"/>
        <w:jc w:val="both"/>
      </w:pPr>
      <w:r w:rsidRPr="002E14C8">
        <w:t>На конец учебного года средний уровень развития устной речи детей с КРС составил 2,0 балла = 67 %.</w:t>
      </w:r>
    </w:p>
    <w:p w:rsidR="007C6BCB" w:rsidRPr="002E14C8" w:rsidRDefault="007C6BCB" w:rsidP="00D0351A">
      <w:pPr>
        <w:spacing w:line="360" w:lineRule="auto"/>
        <w:ind w:firstLine="142"/>
        <w:jc w:val="both"/>
      </w:pPr>
      <w:r w:rsidRPr="002E14C8">
        <w:t>Высокий и средний уровни развития устной речи имеют 82 % детей с КРС.</w:t>
      </w:r>
    </w:p>
    <w:p w:rsidR="007C6BCB" w:rsidRPr="002E14C8" w:rsidRDefault="007C6BCB" w:rsidP="00D0351A">
      <w:pPr>
        <w:spacing w:line="360" w:lineRule="auto"/>
        <w:ind w:firstLine="142"/>
        <w:jc w:val="both"/>
      </w:pPr>
      <w:r w:rsidRPr="002E14C8">
        <w:t>Уровень развития устной речи детей с ЗПРР на сентябрь составил  - 0,7 балла  = 23 %; на май - 1,8 балла = 60%</w:t>
      </w:r>
    </w:p>
    <w:p w:rsidR="007C6BCB" w:rsidRPr="002E14C8" w:rsidRDefault="007C6BCB" w:rsidP="00F0705C">
      <w:pPr>
        <w:spacing w:line="360" w:lineRule="auto"/>
        <w:ind w:firstLine="142"/>
        <w:jc w:val="both"/>
      </w:pPr>
      <w:r w:rsidRPr="002E14C8">
        <w:t>Проблемы, возникающие в ходе работы – большое количество пропусков занятий отдельными детьми.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Результаты деятельности коррекционной работы с детьми с ОВЗ-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1-2  корпус  (учителя-логопеда Прониной Н. В.) за 2016-2017 учебный год</w:t>
      </w:r>
    </w:p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pPr>
        <w:spacing w:line="360" w:lineRule="auto"/>
      </w:pPr>
      <w:r w:rsidRPr="002E14C8">
        <w:t xml:space="preserve">   </w:t>
      </w:r>
      <w:r w:rsidRPr="002E14C8">
        <w:tab/>
        <w:t xml:space="preserve"> В сентябре был собран анамнез,  изучены медицинские карты, проводилось обследование устной речи детей с целью  определения степени  выраженности имеющихся речевых дефектов.  По итогам обследования детей с ОВЗ были составлены индивидуальные программы развития с каждым ребенком, соответственно которым проводились подгрупповые и индивидуальные занятия по коррекции и развитию речи детей.  В течение года с детьми отрабатывались лексические темы, где пополнялся словарь,  развивался грамматический строй речи, фонематический слух, совершенствовалась связная речь. Так же велась работа по подготовке к обучению грамоте и письму, формированию правильного произношения. В  январе, мае  отслеживалась динамика развития устной речи детей.      </w:t>
      </w:r>
    </w:p>
    <w:p w:rsidR="007C6BCB" w:rsidRPr="002E14C8" w:rsidRDefault="007C6BCB" w:rsidP="00D0351A">
      <w:pPr>
        <w:jc w:val="center"/>
      </w:pPr>
      <w:r w:rsidRPr="002E14C8">
        <w:t>Динамика устной речи  комбинированной подготовительной  группы №9</w:t>
      </w:r>
    </w:p>
    <w:p w:rsidR="007C6BCB" w:rsidRPr="002E14C8" w:rsidRDefault="007C6BCB" w:rsidP="00D0351A">
      <w:pPr>
        <w:jc w:val="center"/>
      </w:pPr>
      <w:r w:rsidRPr="002E14C8">
        <w:t>во 2 корпусе на  2016 -17 учебный год</w:t>
      </w:r>
    </w:p>
    <w:p w:rsidR="007C6BCB" w:rsidRPr="002E14C8" w:rsidRDefault="007C6BCB" w:rsidP="00D0351A">
      <w:pPr>
        <w:jc w:val="center"/>
      </w:pPr>
    </w:p>
    <w:tbl>
      <w:tblPr>
        <w:tblW w:w="9889" w:type="dxa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1276"/>
        <w:gridCol w:w="1020"/>
        <w:gridCol w:w="6"/>
        <w:gridCol w:w="932"/>
        <w:gridCol w:w="7"/>
        <w:gridCol w:w="1080"/>
        <w:gridCol w:w="1110"/>
        <w:gridCol w:w="7"/>
        <w:gridCol w:w="942"/>
      </w:tblGrid>
      <w:tr w:rsidR="007C6BCB" w:rsidRPr="002E14C8" w:rsidTr="00282DB7">
        <w:trPr>
          <w:cantSplit/>
          <w:trHeight w:val="1434"/>
        </w:trPr>
        <w:tc>
          <w:tcPr>
            <w:tcW w:w="3509" w:type="dxa"/>
            <w:vMerge w:val="restart"/>
          </w:tcPr>
          <w:p w:rsidR="007C6BCB" w:rsidRPr="002E14C8" w:rsidRDefault="007C6BCB" w:rsidP="00282DB7">
            <w:pPr>
              <w:jc w:val="center"/>
            </w:pPr>
            <w:r w:rsidRPr="002E14C8">
              <w:t>10 чел.</w:t>
            </w:r>
          </w:p>
        </w:tc>
        <w:tc>
          <w:tcPr>
            <w:tcW w:w="1276" w:type="dxa"/>
            <w:vMerge w:val="restart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Словарь 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%   </w:t>
            </w:r>
          </w:p>
        </w:tc>
        <w:tc>
          <w:tcPr>
            <w:tcW w:w="1026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Грамматический строй %</w:t>
            </w:r>
          </w:p>
        </w:tc>
        <w:tc>
          <w:tcPr>
            <w:tcW w:w="93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Связная речь %</w:t>
            </w:r>
          </w:p>
        </w:tc>
        <w:tc>
          <w:tcPr>
            <w:tcW w:w="108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Фонематический слух %</w:t>
            </w:r>
          </w:p>
        </w:tc>
        <w:tc>
          <w:tcPr>
            <w:tcW w:w="111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Звуко-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Произношение %</w:t>
            </w:r>
          </w:p>
        </w:tc>
        <w:tc>
          <w:tcPr>
            <w:tcW w:w="94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 балл %</w:t>
            </w:r>
          </w:p>
        </w:tc>
      </w:tr>
      <w:tr w:rsidR="007C6BCB" w:rsidRPr="002E14C8" w:rsidTr="00282DB7">
        <w:trPr>
          <w:trHeight w:val="70"/>
        </w:trPr>
        <w:tc>
          <w:tcPr>
            <w:tcW w:w="3509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5" w:type="dxa"/>
            <w:gridSpan w:val="3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</w:tr>
      <w:tr w:rsidR="007C6BCB" w:rsidRPr="002E14C8" w:rsidTr="00282DB7">
        <w:trPr>
          <w:trHeight w:val="40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Сентябрь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61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45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31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31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80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49</w:t>
            </w:r>
          </w:p>
        </w:tc>
      </w:tr>
      <w:tr w:rsidR="007C6BCB" w:rsidRPr="002E14C8" w:rsidTr="00282DB7">
        <w:trPr>
          <w:trHeight w:val="34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Декабрь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77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66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45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52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93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69</w:t>
            </w:r>
          </w:p>
        </w:tc>
      </w:tr>
      <w:tr w:rsidR="007C6BCB" w:rsidRPr="002E14C8" w:rsidTr="00282DB7">
        <w:trPr>
          <w:trHeight w:val="49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Май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88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86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64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83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98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84</w:t>
            </w:r>
          </w:p>
        </w:tc>
      </w:tr>
    </w:tbl>
    <w:p w:rsidR="007C6BCB" w:rsidRPr="002E14C8" w:rsidRDefault="007C6BCB" w:rsidP="00D0351A">
      <w:pPr>
        <w:ind w:firstLine="708"/>
      </w:pPr>
      <w:r w:rsidRPr="002E14C8">
        <w:t>В младшей группе 1 ребенок имеет низкий результат</w:t>
      </w:r>
    </w:p>
    <w:p w:rsidR="007C6BCB" w:rsidRPr="002E14C8" w:rsidRDefault="007C6BCB" w:rsidP="00D0351A">
      <w:pPr>
        <w:jc w:val="center"/>
      </w:pPr>
    </w:p>
    <w:p w:rsidR="007C6BCB" w:rsidRPr="002E14C8" w:rsidRDefault="007C6BCB" w:rsidP="00D0351A">
      <w:pPr>
        <w:jc w:val="center"/>
      </w:pPr>
      <w:r w:rsidRPr="002E14C8">
        <w:t>Динамика устной речи  комбинированной старшей  группы №8</w:t>
      </w:r>
    </w:p>
    <w:p w:rsidR="007C6BCB" w:rsidRPr="002E14C8" w:rsidRDefault="007C6BCB" w:rsidP="00D0351A">
      <w:pPr>
        <w:jc w:val="center"/>
      </w:pPr>
      <w:r w:rsidRPr="002E14C8">
        <w:t>во 2 корпусе на  2016 -17 учебный год</w:t>
      </w:r>
    </w:p>
    <w:p w:rsidR="007C6BCB" w:rsidRPr="002E14C8" w:rsidRDefault="007C6BCB" w:rsidP="00D0351A">
      <w:pPr>
        <w:jc w:val="center"/>
      </w:pPr>
    </w:p>
    <w:tbl>
      <w:tblPr>
        <w:tblW w:w="9889" w:type="dxa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1276"/>
        <w:gridCol w:w="1020"/>
        <w:gridCol w:w="6"/>
        <w:gridCol w:w="932"/>
        <w:gridCol w:w="7"/>
        <w:gridCol w:w="1080"/>
        <w:gridCol w:w="1110"/>
        <w:gridCol w:w="7"/>
        <w:gridCol w:w="942"/>
      </w:tblGrid>
      <w:tr w:rsidR="007C6BCB" w:rsidRPr="002E14C8" w:rsidTr="00282DB7">
        <w:trPr>
          <w:cantSplit/>
          <w:trHeight w:val="1434"/>
        </w:trPr>
        <w:tc>
          <w:tcPr>
            <w:tcW w:w="3509" w:type="dxa"/>
            <w:vMerge w:val="restart"/>
          </w:tcPr>
          <w:p w:rsidR="007C6BCB" w:rsidRPr="002E14C8" w:rsidRDefault="007C6BCB" w:rsidP="00282DB7">
            <w:pPr>
              <w:jc w:val="center"/>
            </w:pPr>
            <w:r w:rsidRPr="002E14C8">
              <w:t>8 чел.</w:t>
            </w:r>
          </w:p>
        </w:tc>
        <w:tc>
          <w:tcPr>
            <w:tcW w:w="1276" w:type="dxa"/>
            <w:vMerge w:val="restart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Словарь 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%   </w:t>
            </w:r>
          </w:p>
        </w:tc>
        <w:tc>
          <w:tcPr>
            <w:tcW w:w="1026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Грамматический строй %</w:t>
            </w:r>
          </w:p>
        </w:tc>
        <w:tc>
          <w:tcPr>
            <w:tcW w:w="93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Связная речь %</w:t>
            </w:r>
          </w:p>
        </w:tc>
        <w:tc>
          <w:tcPr>
            <w:tcW w:w="108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Фонематический слух %</w:t>
            </w:r>
          </w:p>
        </w:tc>
        <w:tc>
          <w:tcPr>
            <w:tcW w:w="111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Звуко-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Произношение %</w:t>
            </w:r>
          </w:p>
        </w:tc>
        <w:tc>
          <w:tcPr>
            <w:tcW w:w="94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 балл %</w:t>
            </w:r>
          </w:p>
        </w:tc>
      </w:tr>
      <w:tr w:rsidR="007C6BCB" w:rsidRPr="002E14C8" w:rsidTr="00282DB7">
        <w:trPr>
          <w:trHeight w:val="70"/>
        </w:trPr>
        <w:tc>
          <w:tcPr>
            <w:tcW w:w="3509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5" w:type="dxa"/>
            <w:gridSpan w:val="3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</w:tr>
      <w:tr w:rsidR="007C6BCB" w:rsidRPr="002E14C8" w:rsidTr="00282DB7">
        <w:trPr>
          <w:trHeight w:val="40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Сентябрь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58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38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21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20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50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37</w:t>
            </w:r>
          </w:p>
        </w:tc>
      </w:tr>
      <w:tr w:rsidR="007C6BCB" w:rsidRPr="002E14C8" w:rsidTr="00282DB7">
        <w:trPr>
          <w:trHeight w:val="34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Декабрь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70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65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44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41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71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56</w:t>
            </w:r>
          </w:p>
        </w:tc>
      </w:tr>
      <w:tr w:rsidR="007C6BCB" w:rsidRPr="002E14C8" w:rsidTr="00282DB7">
        <w:trPr>
          <w:trHeight w:val="49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Май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83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79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50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64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85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72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pPr>
        <w:jc w:val="center"/>
      </w:pPr>
      <w:r w:rsidRPr="002E14C8">
        <w:t>Динамика устной речи  комбинированной средней  группы №10</w:t>
      </w:r>
    </w:p>
    <w:p w:rsidR="007C6BCB" w:rsidRPr="002E14C8" w:rsidRDefault="007C6BCB" w:rsidP="00D0351A">
      <w:pPr>
        <w:jc w:val="center"/>
      </w:pPr>
      <w:r w:rsidRPr="002E14C8">
        <w:t>во 2 корпусе на  2016 -17 учебный год</w:t>
      </w:r>
    </w:p>
    <w:p w:rsidR="007C6BCB" w:rsidRPr="002E14C8" w:rsidRDefault="007C6BCB" w:rsidP="00D0351A">
      <w:pPr>
        <w:jc w:val="center"/>
      </w:pPr>
    </w:p>
    <w:tbl>
      <w:tblPr>
        <w:tblW w:w="9889" w:type="dxa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1276"/>
        <w:gridCol w:w="1020"/>
        <w:gridCol w:w="6"/>
        <w:gridCol w:w="932"/>
        <w:gridCol w:w="7"/>
        <w:gridCol w:w="1080"/>
        <w:gridCol w:w="1110"/>
        <w:gridCol w:w="7"/>
        <w:gridCol w:w="942"/>
      </w:tblGrid>
      <w:tr w:rsidR="007C6BCB" w:rsidRPr="002E14C8" w:rsidTr="00282DB7">
        <w:trPr>
          <w:cantSplit/>
          <w:trHeight w:val="1434"/>
        </w:trPr>
        <w:tc>
          <w:tcPr>
            <w:tcW w:w="3509" w:type="dxa"/>
            <w:vMerge w:val="restart"/>
          </w:tcPr>
          <w:p w:rsidR="007C6BCB" w:rsidRPr="002E14C8" w:rsidRDefault="007C6BCB" w:rsidP="00282DB7">
            <w:pPr>
              <w:jc w:val="center"/>
            </w:pPr>
            <w:r w:rsidRPr="002E14C8">
              <w:t>7 чел.</w:t>
            </w:r>
          </w:p>
        </w:tc>
        <w:tc>
          <w:tcPr>
            <w:tcW w:w="1276" w:type="dxa"/>
            <w:vMerge w:val="restart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Словарь 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%   </w:t>
            </w:r>
          </w:p>
        </w:tc>
        <w:tc>
          <w:tcPr>
            <w:tcW w:w="1026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Грамматический строй %</w:t>
            </w:r>
          </w:p>
        </w:tc>
        <w:tc>
          <w:tcPr>
            <w:tcW w:w="93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Связная речь %</w:t>
            </w:r>
          </w:p>
        </w:tc>
        <w:tc>
          <w:tcPr>
            <w:tcW w:w="108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Фонематический слух %</w:t>
            </w:r>
          </w:p>
        </w:tc>
        <w:tc>
          <w:tcPr>
            <w:tcW w:w="111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Звуко-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Произношение %</w:t>
            </w:r>
          </w:p>
        </w:tc>
        <w:tc>
          <w:tcPr>
            <w:tcW w:w="94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 балл %</w:t>
            </w:r>
          </w:p>
        </w:tc>
      </w:tr>
      <w:tr w:rsidR="007C6BCB" w:rsidRPr="002E14C8" w:rsidTr="00282DB7">
        <w:trPr>
          <w:trHeight w:val="70"/>
        </w:trPr>
        <w:tc>
          <w:tcPr>
            <w:tcW w:w="3509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5" w:type="dxa"/>
            <w:gridSpan w:val="3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</w:tr>
      <w:tr w:rsidR="007C6BCB" w:rsidRPr="002E14C8" w:rsidTr="00282DB7">
        <w:trPr>
          <w:trHeight w:val="40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Сентябрь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37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16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45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21</w:t>
            </w:r>
          </w:p>
        </w:tc>
      </w:tr>
      <w:tr w:rsidR="007C6BCB" w:rsidRPr="002E14C8" w:rsidTr="00282DB7">
        <w:trPr>
          <w:trHeight w:val="34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Декабрь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48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24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10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13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59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30</w:t>
            </w:r>
          </w:p>
        </w:tc>
      </w:tr>
      <w:tr w:rsidR="007C6BCB" w:rsidRPr="002E14C8" w:rsidTr="00282DB7">
        <w:trPr>
          <w:trHeight w:val="49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Май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60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32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26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27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71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43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pPr>
        <w:jc w:val="center"/>
      </w:pPr>
      <w:r w:rsidRPr="002E14C8">
        <w:t>Динамика устной речи  комбинированной средней  группы №5</w:t>
      </w:r>
    </w:p>
    <w:p w:rsidR="007C6BCB" w:rsidRPr="002E14C8" w:rsidRDefault="007C6BCB" w:rsidP="00D0351A">
      <w:pPr>
        <w:jc w:val="center"/>
      </w:pPr>
      <w:r w:rsidRPr="002E14C8">
        <w:t>в 1 корпусе на  2016 -17 учебный год</w:t>
      </w:r>
    </w:p>
    <w:p w:rsidR="007C6BCB" w:rsidRPr="002E14C8" w:rsidRDefault="007C6BCB" w:rsidP="00D0351A"/>
    <w:tbl>
      <w:tblPr>
        <w:tblW w:w="9889" w:type="dxa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1276"/>
        <w:gridCol w:w="1020"/>
        <w:gridCol w:w="6"/>
        <w:gridCol w:w="932"/>
        <w:gridCol w:w="7"/>
        <w:gridCol w:w="1080"/>
        <w:gridCol w:w="1110"/>
        <w:gridCol w:w="7"/>
        <w:gridCol w:w="942"/>
      </w:tblGrid>
      <w:tr w:rsidR="007C6BCB" w:rsidRPr="002E14C8" w:rsidTr="00282DB7">
        <w:trPr>
          <w:cantSplit/>
          <w:trHeight w:val="1434"/>
        </w:trPr>
        <w:tc>
          <w:tcPr>
            <w:tcW w:w="3509" w:type="dxa"/>
            <w:vMerge w:val="restart"/>
          </w:tcPr>
          <w:p w:rsidR="007C6BCB" w:rsidRPr="002E14C8" w:rsidRDefault="007C6BCB" w:rsidP="00282DB7">
            <w:pPr>
              <w:jc w:val="center"/>
            </w:pPr>
            <w:r w:rsidRPr="002E14C8">
              <w:t>7 чел.</w:t>
            </w:r>
          </w:p>
        </w:tc>
        <w:tc>
          <w:tcPr>
            <w:tcW w:w="1276" w:type="dxa"/>
            <w:vMerge w:val="restart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Словарь 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 xml:space="preserve">%   </w:t>
            </w:r>
          </w:p>
        </w:tc>
        <w:tc>
          <w:tcPr>
            <w:tcW w:w="1026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Грамматический строй %</w:t>
            </w:r>
          </w:p>
        </w:tc>
        <w:tc>
          <w:tcPr>
            <w:tcW w:w="93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Связная речь %</w:t>
            </w:r>
          </w:p>
        </w:tc>
        <w:tc>
          <w:tcPr>
            <w:tcW w:w="108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Фонематический слух %</w:t>
            </w:r>
          </w:p>
        </w:tc>
        <w:tc>
          <w:tcPr>
            <w:tcW w:w="1117" w:type="dxa"/>
            <w:gridSpan w:val="2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Звуко-</w:t>
            </w:r>
          </w:p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Произношение %</w:t>
            </w:r>
          </w:p>
        </w:tc>
        <w:tc>
          <w:tcPr>
            <w:tcW w:w="942" w:type="dxa"/>
            <w:tcBorders>
              <w:bottom w:val="nil"/>
            </w:tcBorders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 балл %</w:t>
            </w:r>
          </w:p>
        </w:tc>
      </w:tr>
      <w:tr w:rsidR="007C6BCB" w:rsidRPr="002E14C8" w:rsidTr="00282DB7">
        <w:trPr>
          <w:trHeight w:val="70"/>
        </w:trPr>
        <w:tc>
          <w:tcPr>
            <w:tcW w:w="3509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5" w:type="dxa"/>
            <w:gridSpan w:val="3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</w:tcBorders>
          </w:tcPr>
          <w:p w:rsidR="007C6BCB" w:rsidRPr="002E14C8" w:rsidRDefault="007C6BCB" w:rsidP="00282DB7">
            <w:pPr>
              <w:jc w:val="center"/>
              <w:rPr>
                <w:b/>
              </w:rPr>
            </w:pPr>
          </w:p>
        </w:tc>
      </w:tr>
      <w:tr w:rsidR="007C6BCB" w:rsidRPr="002E14C8" w:rsidTr="00282DB7">
        <w:trPr>
          <w:trHeight w:val="40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Сентябрь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36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15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49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24</w:t>
            </w:r>
          </w:p>
        </w:tc>
      </w:tr>
      <w:tr w:rsidR="007C6BCB" w:rsidRPr="002E14C8" w:rsidTr="00282DB7">
        <w:trPr>
          <w:trHeight w:val="34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Декабрь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61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36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19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20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72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42</w:t>
            </w:r>
          </w:p>
        </w:tc>
      </w:tr>
      <w:tr w:rsidR="007C6BCB" w:rsidRPr="002E14C8" w:rsidTr="00282DB7">
        <w:trPr>
          <w:trHeight w:val="495"/>
        </w:trPr>
        <w:tc>
          <w:tcPr>
            <w:tcW w:w="3509" w:type="dxa"/>
          </w:tcPr>
          <w:p w:rsidR="007C6BCB" w:rsidRPr="002E14C8" w:rsidRDefault="007C6BCB" w:rsidP="00282DB7">
            <w:r w:rsidRPr="002E14C8">
              <w:t>Май %</w:t>
            </w:r>
          </w:p>
        </w:tc>
        <w:tc>
          <w:tcPr>
            <w:tcW w:w="1276" w:type="dxa"/>
          </w:tcPr>
          <w:p w:rsidR="007C6BCB" w:rsidRPr="002E14C8" w:rsidRDefault="007C6BCB" w:rsidP="00282DB7">
            <w:pPr>
              <w:jc w:val="center"/>
            </w:pPr>
            <w:r w:rsidRPr="002E14C8">
              <w:t>77</w:t>
            </w:r>
          </w:p>
        </w:tc>
        <w:tc>
          <w:tcPr>
            <w:tcW w:w="1026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62</w:t>
            </w:r>
          </w:p>
        </w:tc>
        <w:tc>
          <w:tcPr>
            <w:tcW w:w="932" w:type="dxa"/>
          </w:tcPr>
          <w:p w:rsidR="007C6BCB" w:rsidRPr="002E14C8" w:rsidRDefault="007C6BCB" w:rsidP="00282DB7">
            <w:pPr>
              <w:jc w:val="center"/>
            </w:pPr>
            <w:r w:rsidRPr="002E14C8">
              <w:t>41</w:t>
            </w:r>
          </w:p>
        </w:tc>
        <w:tc>
          <w:tcPr>
            <w:tcW w:w="108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43</w:t>
            </w:r>
          </w:p>
        </w:tc>
        <w:tc>
          <w:tcPr>
            <w:tcW w:w="1117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t>90</w:t>
            </w:r>
          </w:p>
        </w:tc>
        <w:tc>
          <w:tcPr>
            <w:tcW w:w="942" w:type="dxa"/>
          </w:tcPr>
          <w:p w:rsidR="007C6BCB" w:rsidRPr="002E14C8" w:rsidRDefault="007C6BCB" w:rsidP="00282DB7">
            <w:pPr>
              <w:jc w:val="center"/>
            </w:pPr>
            <w:r w:rsidRPr="002E14C8">
              <w:t>62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pPr>
        <w:jc w:val="center"/>
      </w:pPr>
      <w:r w:rsidRPr="002E14C8">
        <w:t>Результаты мониторинга комбинированной младшей</w:t>
      </w:r>
    </w:p>
    <w:p w:rsidR="007C6BCB" w:rsidRPr="002E14C8" w:rsidRDefault="007C6BCB" w:rsidP="00D0351A">
      <w:pPr>
        <w:jc w:val="center"/>
      </w:pPr>
      <w:r w:rsidRPr="002E14C8">
        <w:t>группы №7 на  2016 -2017 учебный год</w:t>
      </w:r>
    </w:p>
    <w:p w:rsidR="007C6BCB" w:rsidRPr="002E14C8" w:rsidRDefault="007C6BCB" w:rsidP="00D0351A"/>
    <w:tbl>
      <w:tblPr>
        <w:tblW w:w="9828" w:type="dxa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7"/>
        <w:gridCol w:w="1014"/>
        <w:gridCol w:w="1789"/>
        <w:gridCol w:w="1305"/>
        <w:gridCol w:w="1484"/>
        <w:gridCol w:w="1210"/>
        <w:gridCol w:w="789"/>
      </w:tblGrid>
      <w:tr w:rsidR="007C6BCB" w:rsidRPr="002E14C8" w:rsidTr="00282DB7">
        <w:trPr>
          <w:trHeight w:val="1517"/>
        </w:trPr>
        <w:tc>
          <w:tcPr>
            <w:tcW w:w="2237" w:type="dxa"/>
          </w:tcPr>
          <w:p w:rsidR="007C6BCB" w:rsidRPr="002E14C8" w:rsidRDefault="007C6BCB" w:rsidP="00282DB7">
            <w:pPr>
              <w:jc w:val="center"/>
            </w:pPr>
          </w:p>
          <w:p w:rsidR="007C6BCB" w:rsidRPr="002E14C8" w:rsidRDefault="007C6BCB" w:rsidP="00282DB7">
            <w:r w:rsidRPr="002E14C8">
              <w:t>3чел.</w:t>
            </w:r>
          </w:p>
        </w:tc>
        <w:tc>
          <w:tcPr>
            <w:tcW w:w="1014" w:type="dxa"/>
          </w:tcPr>
          <w:p w:rsidR="007C6BCB" w:rsidRPr="002E14C8" w:rsidRDefault="007C6BCB" w:rsidP="00282DB7">
            <w:pPr>
              <w:jc w:val="center"/>
            </w:pPr>
            <w:r w:rsidRPr="002E14C8">
              <w:t>Импре-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ссивная речь</w:t>
            </w:r>
          </w:p>
        </w:tc>
        <w:tc>
          <w:tcPr>
            <w:tcW w:w="1789" w:type="dxa"/>
          </w:tcPr>
          <w:p w:rsidR="007C6BCB" w:rsidRPr="002E14C8" w:rsidRDefault="007C6BCB" w:rsidP="00282DB7">
            <w:pPr>
              <w:jc w:val="center"/>
            </w:pPr>
            <w:r w:rsidRPr="002E14C8">
              <w:t>Экспрессивная речь</w:t>
            </w:r>
          </w:p>
        </w:tc>
        <w:tc>
          <w:tcPr>
            <w:tcW w:w="1305" w:type="dxa"/>
          </w:tcPr>
          <w:p w:rsidR="007C6BCB" w:rsidRPr="002E14C8" w:rsidRDefault="007C6BCB" w:rsidP="00282DB7">
            <w:pPr>
              <w:jc w:val="center"/>
            </w:pPr>
            <w:r w:rsidRPr="002E14C8">
              <w:t>Фонетическая сторона речи</w:t>
            </w:r>
          </w:p>
        </w:tc>
        <w:tc>
          <w:tcPr>
            <w:tcW w:w="1484" w:type="dxa"/>
          </w:tcPr>
          <w:p w:rsidR="007C6BCB" w:rsidRPr="002E14C8" w:rsidRDefault="007C6BCB" w:rsidP="00282DB7">
            <w:pPr>
              <w:jc w:val="center"/>
            </w:pPr>
            <w:r w:rsidRPr="002E14C8">
              <w:t>Фонемати-ческая сторона речи</w:t>
            </w:r>
          </w:p>
        </w:tc>
        <w:tc>
          <w:tcPr>
            <w:tcW w:w="1210" w:type="dxa"/>
          </w:tcPr>
          <w:p w:rsidR="007C6BCB" w:rsidRPr="002E14C8" w:rsidRDefault="007C6BCB" w:rsidP="00282DB7">
            <w:r w:rsidRPr="002E14C8">
              <w:t>Связная речь</w:t>
            </w:r>
          </w:p>
        </w:tc>
        <w:tc>
          <w:tcPr>
            <w:tcW w:w="789" w:type="dxa"/>
          </w:tcPr>
          <w:p w:rsidR="007C6BCB" w:rsidRPr="002E14C8" w:rsidRDefault="007C6BCB" w:rsidP="00282DB7">
            <w:r w:rsidRPr="002E14C8">
              <w:t xml:space="preserve">Сред. </w:t>
            </w:r>
          </w:p>
          <w:p w:rsidR="007C6BCB" w:rsidRPr="002E14C8" w:rsidRDefault="007C6BCB" w:rsidP="00282DB7">
            <w:r w:rsidRPr="002E14C8">
              <w:t>балл</w:t>
            </w:r>
          </w:p>
        </w:tc>
      </w:tr>
      <w:tr w:rsidR="007C6BCB" w:rsidRPr="002E14C8" w:rsidTr="00282DB7">
        <w:trPr>
          <w:trHeight w:val="360"/>
        </w:trPr>
        <w:tc>
          <w:tcPr>
            <w:tcW w:w="2237" w:type="dxa"/>
          </w:tcPr>
          <w:p w:rsidR="007C6BCB" w:rsidRPr="002E14C8" w:rsidRDefault="007C6BCB" w:rsidP="00282DB7">
            <w:r w:rsidRPr="002E14C8">
              <w:t>Сентябрь %</w:t>
            </w:r>
          </w:p>
        </w:tc>
        <w:tc>
          <w:tcPr>
            <w:tcW w:w="1014" w:type="dxa"/>
          </w:tcPr>
          <w:p w:rsidR="007C6BCB" w:rsidRPr="002E14C8" w:rsidRDefault="007C6BCB" w:rsidP="00282DB7">
            <w:r w:rsidRPr="002E14C8">
              <w:t>40</w:t>
            </w:r>
          </w:p>
        </w:tc>
        <w:tc>
          <w:tcPr>
            <w:tcW w:w="1789" w:type="dxa"/>
          </w:tcPr>
          <w:p w:rsidR="007C6BCB" w:rsidRPr="002E14C8" w:rsidRDefault="007C6BCB" w:rsidP="00282DB7">
            <w:r w:rsidRPr="002E14C8">
              <w:t>21</w:t>
            </w:r>
          </w:p>
        </w:tc>
        <w:tc>
          <w:tcPr>
            <w:tcW w:w="1305" w:type="dxa"/>
          </w:tcPr>
          <w:p w:rsidR="007C6BCB" w:rsidRPr="002E14C8" w:rsidRDefault="007C6BCB" w:rsidP="00282DB7">
            <w:r w:rsidRPr="002E14C8">
              <w:t>37</w:t>
            </w:r>
          </w:p>
        </w:tc>
        <w:tc>
          <w:tcPr>
            <w:tcW w:w="1484" w:type="dxa"/>
          </w:tcPr>
          <w:p w:rsidR="007C6BCB" w:rsidRPr="002E14C8" w:rsidRDefault="007C6BCB" w:rsidP="00282DB7">
            <w:r w:rsidRPr="002E14C8">
              <w:t>10</w:t>
            </w:r>
          </w:p>
        </w:tc>
        <w:tc>
          <w:tcPr>
            <w:tcW w:w="1210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789" w:type="dxa"/>
          </w:tcPr>
          <w:p w:rsidR="007C6BCB" w:rsidRPr="002E14C8" w:rsidRDefault="007C6BCB" w:rsidP="00282DB7">
            <w:r w:rsidRPr="002E14C8">
              <w:t>21</w:t>
            </w:r>
          </w:p>
        </w:tc>
      </w:tr>
      <w:tr w:rsidR="007C6BCB" w:rsidRPr="002E14C8" w:rsidTr="00282DB7">
        <w:trPr>
          <w:trHeight w:val="405"/>
        </w:trPr>
        <w:tc>
          <w:tcPr>
            <w:tcW w:w="2237" w:type="dxa"/>
          </w:tcPr>
          <w:p w:rsidR="007C6BCB" w:rsidRPr="002E14C8" w:rsidRDefault="007C6BCB" w:rsidP="00282DB7">
            <w:r w:rsidRPr="002E14C8">
              <w:t>Декабрь %</w:t>
            </w:r>
          </w:p>
        </w:tc>
        <w:tc>
          <w:tcPr>
            <w:tcW w:w="1014" w:type="dxa"/>
          </w:tcPr>
          <w:p w:rsidR="007C6BCB" w:rsidRPr="002E14C8" w:rsidRDefault="007C6BCB" w:rsidP="00282DB7">
            <w:r w:rsidRPr="002E14C8">
              <w:t>69</w:t>
            </w:r>
          </w:p>
        </w:tc>
        <w:tc>
          <w:tcPr>
            <w:tcW w:w="1789" w:type="dxa"/>
          </w:tcPr>
          <w:p w:rsidR="007C6BCB" w:rsidRPr="002E14C8" w:rsidRDefault="007C6BCB" w:rsidP="00282DB7">
            <w:r w:rsidRPr="002E14C8">
              <w:t>27</w:t>
            </w:r>
          </w:p>
        </w:tc>
        <w:tc>
          <w:tcPr>
            <w:tcW w:w="1305" w:type="dxa"/>
          </w:tcPr>
          <w:p w:rsidR="007C6BCB" w:rsidRPr="002E14C8" w:rsidRDefault="007C6BCB" w:rsidP="00282DB7">
            <w:r w:rsidRPr="002E14C8">
              <w:t>46</w:t>
            </w:r>
          </w:p>
        </w:tc>
        <w:tc>
          <w:tcPr>
            <w:tcW w:w="1484" w:type="dxa"/>
          </w:tcPr>
          <w:p w:rsidR="007C6BCB" w:rsidRPr="002E14C8" w:rsidRDefault="007C6BCB" w:rsidP="00282DB7">
            <w:r w:rsidRPr="002E14C8">
              <w:t>15</w:t>
            </w:r>
          </w:p>
        </w:tc>
        <w:tc>
          <w:tcPr>
            <w:tcW w:w="1210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789" w:type="dxa"/>
          </w:tcPr>
          <w:p w:rsidR="007C6BCB" w:rsidRPr="002E14C8" w:rsidRDefault="007C6BCB" w:rsidP="00282DB7">
            <w:r w:rsidRPr="002E14C8">
              <w:t>31</w:t>
            </w:r>
          </w:p>
        </w:tc>
      </w:tr>
      <w:tr w:rsidR="007C6BCB" w:rsidRPr="002E14C8" w:rsidTr="00282DB7">
        <w:trPr>
          <w:trHeight w:val="330"/>
        </w:trPr>
        <w:tc>
          <w:tcPr>
            <w:tcW w:w="2237" w:type="dxa"/>
          </w:tcPr>
          <w:p w:rsidR="007C6BCB" w:rsidRPr="002E14C8" w:rsidRDefault="007C6BCB" w:rsidP="00282DB7">
            <w:r w:rsidRPr="002E14C8">
              <w:t>Май %</w:t>
            </w:r>
          </w:p>
        </w:tc>
        <w:tc>
          <w:tcPr>
            <w:tcW w:w="1014" w:type="dxa"/>
          </w:tcPr>
          <w:p w:rsidR="007C6BCB" w:rsidRPr="002E14C8" w:rsidRDefault="007C6BCB" w:rsidP="00282DB7">
            <w:r w:rsidRPr="002E14C8">
              <w:t>87</w:t>
            </w:r>
          </w:p>
        </w:tc>
        <w:tc>
          <w:tcPr>
            <w:tcW w:w="1789" w:type="dxa"/>
          </w:tcPr>
          <w:p w:rsidR="007C6BCB" w:rsidRPr="002E14C8" w:rsidRDefault="007C6BCB" w:rsidP="00282DB7">
            <w:r w:rsidRPr="002E14C8">
              <w:t>29</w:t>
            </w:r>
          </w:p>
        </w:tc>
        <w:tc>
          <w:tcPr>
            <w:tcW w:w="1305" w:type="dxa"/>
          </w:tcPr>
          <w:p w:rsidR="007C6BCB" w:rsidRPr="002E14C8" w:rsidRDefault="007C6BCB" w:rsidP="00282DB7">
            <w:r w:rsidRPr="002E14C8">
              <w:t>59</w:t>
            </w:r>
          </w:p>
        </w:tc>
        <w:tc>
          <w:tcPr>
            <w:tcW w:w="1484" w:type="dxa"/>
          </w:tcPr>
          <w:p w:rsidR="007C6BCB" w:rsidRPr="002E14C8" w:rsidRDefault="007C6BCB" w:rsidP="00282DB7">
            <w:r w:rsidRPr="002E14C8">
              <w:t>15</w:t>
            </w:r>
          </w:p>
        </w:tc>
        <w:tc>
          <w:tcPr>
            <w:tcW w:w="1210" w:type="dxa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789" w:type="dxa"/>
          </w:tcPr>
          <w:p w:rsidR="007C6BCB" w:rsidRPr="002E14C8" w:rsidRDefault="007C6BCB" w:rsidP="00282DB7">
            <w:r w:rsidRPr="002E14C8">
              <w:t>37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r w:rsidRPr="002E14C8">
        <w:t xml:space="preserve">                   Таким образом,  на 23.05.17 г. получены  следующие результаты: </w:t>
      </w:r>
    </w:p>
    <w:p w:rsidR="007C6BCB" w:rsidRPr="002E14C8" w:rsidRDefault="007C6BCB" w:rsidP="00D0351A">
      <w:r w:rsidRPr="002E14C8">
        <w:t xml:space="preserve">                                             Сводная таблица результатов развития устной речи во 2 корпусе:</w:t>
      </w:r>
    </w:p>
    <w:p w:rsidR="007C6BCB" w:rsidRPr="002E14C8" w:rsidRDefault="007C6BCB" w:rsidP="00D0351A"/>
    <w:tbl>
      <w:tblPr>
        <w:tblW w:w="0" w:type="auto"/>
        <w:tblInd w:w="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7"/>
        <w:gridCol w:w="805"/>
        <w:gridCol w:w="426"/>
        <w:gridCol w:w="425"/>
        <w:gridCol w:w="425"/>
        <w:gridCol w:w="567"/>
        <w:gridCol w:w="567"/>
        <w:gridCol w:w="425"/>
        <w:gridCol w:w="426"/>
        <w:gridCol w:w="425"/>
        <w:gridCol w:w="491"/>
        <w:gridCol w:w="477"/>
        <w:gridCol w:w="477"/>
        <w:gridCol w:w="478"/>
        <w:gridCol w:w="431"/>
        <w:gridCol w:w="431"/>
        <w:gridCol w:w="432"/>
        <w:gridCol w:w="475"/>
        <w:gridCol w:w="475"/>
        <w:gridCol w:w="476"/>
      </w:tblGrid>
      <w:tr w:rsidR="007C6BCB" w:rsidRPr="002E14C8" w:rsidTr="00282DB7">
        <w:tc>
          <w:tcPr>
            <w:tcW w:w="437" w:type="dxa"/>
          </w:tcPr>
          <w:p w:rsidR="007C6BCB" w:rsidRPr="002E14C8" w:rsidRDefault="007C6BCB" w:rsidP="00282DB7">
            <w:r w:rsidRPr="002E14C8">
              <w:t>№</w:t>
            </w:r>
          </w:p>
        </w:tc>
        <w:tc>
          <w:tcPr>
            <w:tcW w:w="805" w:type="dxa"/>
          </w:tcPr>
          <w:p w:rsidR="007C6BCB" w:rsidRPr="002E14C8" w:rsidRDefault="007C6BCB" w:rsidP="00282DB7">
            <w:r w:rsidRPr="002E14C8">
              <w:t>Группы</w:t>
            </w:r>
          </w:p>
        </w:tc>
        <w:tc>
          <w:tcPr>
            <w:tcW w:w="1276" w:type="dxa"/>
            <w:gridSpan w:val="3"/>
          </w:tcPr>
          <w:p w:rsidR="007C6BCB" w:rsidRPr="002E14C8" w:rsidRDefault="007C6BCB" w:rsidP="00282DB7">
            <w:r w:rsidRPr="002E14C8">
              <w:t>Словарь %</w:t>
            </w:r>
          </w:p>
        </w:tc>
        <w:tc>
          <w:tcPr>
            <w:tcW w:w="1559" w:type="dxa"/>
            <w:gridSpan w:val="3"/>
          </w:tcPr>
          <w:p w:rsidR="007C6BCB" w:rsidRPr="002E14C8" w:rsidRDefault="007C6BCB" w:rsidP="00282DB7">
            <w:r w:rsidRPr="002E14C8">
              <w:t>Грамматич. строй</w:t>
            </w:r>
          </w:p>
          <w:p w:rsidR="007C6BCB" w:rsidRPr="002E14C8" w:rsidRDefault="007C6BCB" w:rsidP="00282DB7">
            <w:r w:rsidRPr="002E14C8">
              <w:t>.%</w:t>
            </w:r>
          </w:p>
        </w:tc>
        <w:tc>
          <w:tcPr>
            <w:tcW w:w="1342" w:type="dxa"/>
            <w:gridSpan w:val="3"/>
          </w:tcPr>
          <w:p w:rsidR="007C6BCB" w:rsidRPr="002E14C8" w:rsidRDefault="007C6BCB" w:rsidP="00282DB7">
            <w:r w:rsidRPr="002E14C8">
              <w:t>Связная речь.%</w:t>
            </w:r>
          </w:p>
        </w:tc>
        <w:tc>
          <w:tcPr>
            <w:tcW w:w="1432" w:type="dxa"/>
            <w:gridSpan w:val="3"/>
          </w:tcPr>
          <w:p w:rsidR="007C6BCB" w:rsidRPr="002E14C8" w:rsidRDefault="007C6BCB" w:rsidP="00282DB7">
            <w:r w:rsidRPr="002E14C8">
              <w:t>Фонематич слух.%</w:t>
            </w:r>
          </w:p>
        </w:tc>
        <w:tc>
          <w:tcPr>
            <w:tcW w:w="1294" w:type="dxa"/>
            <w:gridSpan w:val="3"/>
          </w:tcPr>
          <w:p w:rsidR="007C6BCB" w:rsidRPr="002E14C8" w:rsidRDefault="007C6BCB" w:rsidP="00282DB7">
            <w:r w:rsidRPr="002E14C8">
              <w:t>Звукопр.%</w:t>
            </w:r>
          </w:p>
        </w:tc>
        <w:tc>
          <w:tcPr>
            <w:tcW w:w="1426" w:type="dxa"/>
            <w:gridSpan w:val="3"/>
          </w:tcPr>
          <w:p w:rsidR="007C6BCB" w:rsidRPr="002E14C8" w:rsidRDefault="007C6BCB" w:rsidP="00282DB7">
            <w:r w:rsidRPr="002E14C8">
              <w:t>Сред.балл%</w:t>
            </w:r>
          </w:p>
        </w:tc>
      </w:tr>
      <w:tr w:rsidR="007C6BCB" w:rsidRPr="002E14C8" w:rsidTr="00282DB7">
        <w:tc>
          <w:tcPr>
            <w:tcW w:w="437" w:type="dxa"/>
          </w:tcPr>
          <w:p w:rsidR="007C6BCB" w:rsidRPr="002E14C8" w:rsidRDefault="007C6BCB" w:rsidP="00282DB7"/>
        </w:tc>
        <w:tc>
          <w:tcPr>
            <w:tcW w:w="805" w:type="dxa"/>
          </w:tcPr>
          <w:p w:rsidR="007C6BCB" w:rsidRPr="002E14C8" w:rsidRDefault="007C6BCB" w:rsidP="00282DB7"/>
        </w:tc>
        <w:tc>
          <w:tcPr>
            <w:tcW w:w="426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91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78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32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76" w:type="dxa"/>
          </w:tcPr>
          <w:p w:rsidR="007C6BCB" w:rsidRPr="002E14C8" w:rsidRDefault="007C6BCB" w:rsidP="00282DB7">
            <w:r w:rsidRPr="002E14C8">
              <w:t>Май</w:t>
            </w:r>
          </w:p>
        </w:tc>
      </w:tr>
      <w:tr w:rsidR="007C6BCB" w:rsidRPr="002E14C8" w:rsidTr="00282DB7">
        <w:tc>
          <w:tcPr>
            <w:tcW w:w="437" w:type="dxa"/>
          </w:tcPr>
          <w:p w:rsidR="007C6BCB" w:rsidRPr="002E14C8" w:rsidRDefault="007C6BCB" w:rsidP="00282DB7">
            <w:r w:rsidRPr="002E14C8">
              <w:t>9</w:t>
            </w:r>
          </w:p>
        </w:tc>
        <w:tc>
          <w:tcPr>
            <w:tcW w:w="805" w:type="dxa"/>
          </w:tcPr>
          <w:p w:rsidR="007C6BCB" w:rsidRPr="002E14C8" w:rsidRDefault="007C6BCB" w:rsidP="00282DB7">
            <w:r w:rsidRPr="002E14C8">
              <w:t>10чел.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61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77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88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45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66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86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31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45</w:t>
            </w:r>
          </w:p>
        </w:tc>
        <w:tc>
          <w:tcPr>
            <w:tcW w:w="491" w:type="dxa"/>
          </w:tcPr>
          <w:p w:rsidR="007C6BCB" w:rsidRPr="002E14C8" w:rsidRDefault="007C6BCB" w:rsidP="00282DB7">
            <w:r w:rsidRPr="002E14C8">
              <w:t>64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31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52</w:t>
            </w:r>
          </w:p>
        </w:tc>
        <w:tc>
          <w:tcPr>
            <w:tcW w:w="478" w:type="dxa"/>
          </w:tcPr>
          <w:p w:rsidR="007C6BCB" w:rsidRPr="002E14C8" w:rsidRDefault="007C6BCB" w:rsidP="00282DB7">
            <w:r w:rsidRPr="002E14C8">
              <w:t>83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80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93</w:t>
            </w:r>
          </w:p>
        </w:tc>
        <w:tc>
          <w:tcPr>
            <w:tcW w:w="432" w:type="dxa"/>
          </w:tcPr>
          <w:p w:rsidR="007C6BCB" w:rsidRPr="002E14C8" w:rsidRDefault="007C6BCB" w:rsidP="00282DB7">
            <w:r w:rsidRPr="002E14C8">
              <w:t>98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49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69</w:t>
            </w:r>
          </w:p>
        </w:tc>
        <w:tc>
          <w:tcPr>
            <w:tcW w:w="476" w:type="dxa"/>
          </w:tcPr>
          <w:p w:rsidR="007C6BCB" w:rsidRPr="002E14C8" w:rsidRDefault="007C6BCB" w:rsidP="00282DB7">
            <w:r w:rsidRPr="002E14C8">
              <w:t>84</w:t>
            </w:r>
          </w:p>
        </w:tc>
      </w:tr>
      <w:tr w:rsidR="007C6BCB" w:rsidRPr="002E14C8" w:rsidTr="00282DB7">
        <w:tc>
          <w:tcPr>
            <w:tcW w:w="437" w:type="dxa"/>
          </w:tcPr>
          <w:p w:rsidR="007C6BCB" w:rsidRPr="002E14C8" w:rsidRDefault="007C6BCB" w:rsidP="00282DB7">
            <w:r w:rsidRPr="002E14C8">
              <w:t>8</w:t>
            </w:r>
          </w:p>
        </w:tc>
        <w:tc>
          <w:tcPr>
            <w:tcW w:w="805" w:type="dxa"/>
          </w:tcPr>
          <w:p w:rsidR="007C6BCB" w:rsidRPr="002E14C8" w:rsidRDefault="007C6BCB" w:rsidP="00282DB7">
            <w:r w:rsidRPr="002E14C8">
              <w:t>8чел.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58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70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83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38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65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79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21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44</w:t>
            </w:r>
          </w:p>
        </w:tc>
        <w:tc>
          <w:tcPr>
            <w:tcW w:w="491" w:type="dxa"/>
          </w:tcPr>
          <w:p w:rsidR="007C6BCB" w:rsidRPr="002E14C8" w:rsidRDefault="007C6BCB" w:rsidP="00282DB7">
            <w:r w:rsidRPr="002E14C8">
              <w:t>50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20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41</w:t>
            </w:r>
          </w:p>
        </w:tc>
        <w:tc>
          <w:tcPr>
            <w:tcW w:w="478" w:type="dxa"/>
          </w:tcPr>
          <w:p w:rsidR="007C6BCB" w:rsidRPr="002E14C8" w:rsidRDefault="007C6BCB" w:rsidP="00282DB7">
            <w:r w:rsidRPr="002E14C8">
              <w:t>64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50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71</w:t>
            </w:r>
          </w:p>
        </w:tc>
        <w:tc>
          <w:tcPr>
            <w:tcW w:w="432" w:type="dxa"/>
          </w:tcPr>
          <w:p w:rsidR="007C6BCB" w:rsidRPr="002E14C8" w:rsidRDefault="007C6BCB" w:rsidP="00282DB7">
            <w:r w:rsidRPr="002E14C8">
              <w:t>85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37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56</w:t>
            </w:r>
          </w:p>
        </w:tc>
        <w:tc>
          <w:tcPr>
            <w:tcW w:w="476" w:type="dxa"/>
          </w:tcPr>
          <w:p w:rsidR="007C6BCB" w:rsidRPr="002E14C8" w:rsidRDefault="007C6BCB" w:rsidP="00282DB7">
            <w:r w:rsidRPr="002E14C8">
              <w:t>72</w:t>
            </w:r>
          </w:p>
        </w:tc>
      </w:tr>
      <w:tr w:rsidR="007C6BCB" w:rsidRPr="002E14C8" w:rsidTr="00282DB7">
        <w:tc>
          <w:tcPr>
            <w:tcW w:w="437" w:type="dxa"/>
          </w:tcPr>
          <w:p w:rsidR="007C6BCB" w:rsidRPr="002E14C8" w:rsidRDefault="007C6BCB" w:rsidP="00282DB7">
            <w:r w:rsidRPr="002E14C8">
              <w:t>10</w:t>
            </w:r>
          </w:p>
        </w:tc>
        <w:tc>
          <w:tcPr>
            <w:tcW w:w="805" w:type="dxa"/>
          </w:tcPr>
          <w:p w:rsidR="007C6BCB" w:rsidRPr="002E14C8" w:rsidRDefault="007C6BCB" w:rsidP="00282DB7">
            <w:r w:rsidRPr="002E14C8">
              <w:t>7 дет.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37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48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60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16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24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32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1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10</w:t>
            </w:r>
          </w:p>
        </w:tc>
        <w:tc>
          <w:tcPr>
            <w:tcW w:w="491" w:type="dxa"/>
          </w:tcPr>
          <w:p w:rsidR="007C6BCB" w:rsidRPr="002E14C8" w:rsidRDefault="007C6BCB" w:rsidP="00282DB7">
            <w:r w:rsidRPr="002E14C8">
              <w:t>26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7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13</w:t>
            </w:r>
          </w:p>
        </w:tc>
        <w:tc>
          <w:tcPr>
            <w:tcW w:w="478" w:type="dxa"/>
          </w:tcPr>
          <w:p w:rsidR="007C6BCB" w:rsidRPr="002E14C8" w:rsidRDefault="007C6BCB" w:rsidP="00282DB7">
            <w:r w:rsidRPr="002E14C8">
              <w:t>27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45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59</w:t>
            </w:r>
          </w:p>
        </w:tc>
        <w:tc>
          <w:tcPr>
            <w:tcW w:w="432" w:type="dxa"/>
          </w:tcPr>
          <w:p w:rsidR="007C6BCB" w:rsidRPr="002E14C8" w:rsidRDefault="007C6BCB" w:rsidP="00282DB7">
            <w:r w:rsidRPr="002E14C8">
              <w:t>71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21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30</w:t>
            </w:r>
          </w:p>
        </w:tc>
        <w:tc>
          <w:tcPr>
            <w:tcW w:w="476" w:type="dxa"/>
          </w:tcPr>
          <w:p w:rsidR="007C6BCB" w:rsidRPr="002E14C8" w:rsidRDefault="007C6BCB" w:rsidP="00282DB7">
            <w:r w:rsidRPr="002E14C8">
              <w:t>43</w:t>
            </w:r>
          </w:p>
        </w:tc>
      </w:tr>
    </w:tbl>
    <w:p w:rsidR="007C6BCB" w:rsidRPr="002E14C8" w:rsidRDefault="007C6BCB" w:rsidP="00D0351A">
      <w:pPr>
        <w:ind w:firstLine="708"/>
      </w:pPr>
    </w:p>
    <w:p w:rsidR="007C6BCB" w:rsidRPr="002E14C8" w:rsidRDefault="007C6BCB" w:rsidP="00D0351A">
      <w:pPr>
        <w:spacing w:line="360" w:lineRule="auto"/>
        <w:ind w:firstLine="708"/>
      </w:pPr>
      <w:r w:rsidRPr="002E14C8">
        <w:t>Из обследованных 7 детей подготовительной группы (3 ребенка длительно отсутствовали в детском саду в течении года)  уровень развития устной речи  средний -   2 чел. (29%), высокий уровень развития- 3 чел. (42%),низкий уровень развития -2 чел. ( 29%) . 8 детей из старшей  группы. Их уровень развития устной речи:  низкий 4 чел. ( 50 %), средний уровень развития-4 чел. (50%). В средней группе 2 корпуса низкий уровень  у 7 детей (100%)..</w:t>
      </w:r>
    </w:p>
    <w:p w:rsidR="007C6BCB" w:rsidRPr="002E14C8" w:rsidRDefault="007C6BCB" w:rsidP="00D0351A">
      <w:r w:rsidRPr="002E14C8">
        <w:t xml:space="preserve">                                   Сводная таблица результатов развития устной речи  в 1 корпусе:</w:t>
      </w:r>
    </w:p>
    <w:p w:rsidR="007C6BCB" w:rsidRPr="002E14C8" w:rsidRDefault="007C6BCB" w:rsidP="00D0351A"/>
    <w:tbl>
      <w:tblPr>
        <w:tblW w:w="9828" w:type="dxa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7"/>
        <w:gridCol w:w="805"/>
        <w:gridCol w:w="426"/>
        <w:gridCol w:w="425"/>
        <w:gridCol w:w="425"/>
        <w:gridCol w:w="567"/>
        <w:gridCol w:w="567"/>
        <w:gridCol w:w="425"/>
        <w:gridCol w:w="426"/>
        <w:gridCol w:w="425"/>
        <w:gridCol w:w="491"/>
        <w:gridCol w:w="477"/>
        <w:gridCol w:w="477"/>
        <w:gridCol w:w="478"/>
        <w:gridCol w:w="431"/>
        <w:gridCol w:w="431"/>
        <w:gridCol w:w="432"/>
        <w:gridCol w:w="475"/>
        <w:gridCol w:w="475"/>
        <w:gridCol w:w="733"/>
      </w:tblGrid>
      <w:tr w:rsidR="007C6BCB" w:rsidRPr="002E14C8" w:rsidTr="00282DB7">
        <w:tc>
          <w:tcPr>
            <w:tcW w:w="437" w:type="dxa"/>
          </w:tcPr>
          <w:p w:rsidR="007C6BCB" w:rsidRPr="002E14C8" w:rsidRDefault="007C6BCB" w:rsidP="00282DB7">
            <w:r w:rsidRPr="002E14C8">
              <w:t>№</w:t>
            </w:r>
          </w:p>
        </w:tc>
        <w:tc>
          <w:tcPr>
            <w:tcW w:w="805" w:type="dxa"/>
          </w:tcPr>
          <w:p w:rsidR="007C6BCB" w:rsidRPr="002E14C8" w:rsidRDefault="007C6BCB" w:rsidP="00282DB7">
            <w:r w:rsidRPr="002E14C8">
              <w:t>Группы</w:t>
            </w:r>
          </w:p>
        </w:tc>
        <w:tc>
          <w:tcPr>
            <w:tcW w:w="1276" w:type="dxa"/>
            <w:gridSpan w:val="3"/>
          </w:tcPr>
          <w:p w:rsidR="007C6BCB" w:rsidRPr="002E14C8" w:rsidRDefault="007C6BCB" w:rsidP="00282DB7">
            <w:r w:rsidRPr="002E14C8">
              <w:t>Словарь</w:t>
            </w:r>
          </w:p>
          <w:p w:rsidR="007C6BCB" w:rsidRPr="002E14C8" w:rsidRDefault="007C6BCB" w:rsidP="00282DB7">
            <w:r w:rsidRPr="002E14C8">
              <w:t>%</w:t>
            </w:r>
          </w:p>
        </w:tc>
        <w:tc>
          <w:tcPr>
            <w:tcW w:w="1559" w:type="dxa"/>
            <w:gridSpan w:val="3"/>
          </w:tcPr>
          <w:p w:rsidR="007C6BCB" w:rsidRPr="002E14C8" w:rsidRDefault="007C6BCB" w:rsidP="00282DB7">
            <w:r w:rsidRPr="002E14C8">
              <w:t>Грамматич.</w:t>
            </w:r>
          </w:p>
          <w:p w:rsidR="007C6BCB" w:rsidRPr="002E14C8" w:rsidRDefault="007C6BCB" w:rsidP="00282DB7">
            <w:r w:rsidRPr="002E14C8">
              <w:t>строй .%</w:t>
            </w:r>
          </w:p>
        </w:tc>
        <w:tc>
          <w:tcPr>
            <w:tcW w:w="1342" w:type="dxa"/>
            <w:gridSpan w:val="3"/>
          </w:tcPr>
          <w:p w:rsidR="007C6BCB" w:rsidRPr="002E14C8" w:rsidRDefault="007C6BCB" w:rsidP="00282DB7">
            <w:r w:rsidRPr="002E14C8">
              <w:t>Связная</w:t>
            </w:r>
          </w:p>
          <w:p w:rsidR="007C6BCB" w:rsidRPr="002E14C8" w:rsidRDefault="007C6BCB" w:rsidP="00282DB7">
            <w:r w:rsidRPr="002E14C8">
              <w:t>речь.%</w:t>
            </w:r>
          </w:p>
        </w:tc>
        <w:tc>
          <w:tcPr>
            <w:tcW w:w="1432" w:type="dxa"/>
            <w:gridSpan w:val="3"/>
          </w:tcPr>
          <w:p w:rsidR="007C6BCB" w:rsidRPr="002E14C8" w:rsidRDefault="007C6BCB" w:rsidP="00282DB7">
            <w:r w:rsidRPr="002E14C8">
              <w:t>Фонем.</w:t>
            </w:r>
          </w:p>
          <w:p w:rsidR="007C6BCB" w:rsidRPr="002E14C8" w:rsidRDefault="007C6BCB" w:rsidP="00282DB7">
            <w:r w:rsidRPr="002E14C8">
              <w:t>слух.%</w:t>
            </w:r>
          </w:p>
        </w:tc>
        <w:tc>
          <w:tcPr>
            <w:tcW w:w="1294" w:type="dxa"/>
            <w:gridSpan w:val="3"/>
          </w:tcPr>
          <w:p w:rsidR="007C6BCB" w:rsidRPr="002E14C8" w:rsidRDefault="007C6BCB" w:rsidP="00282DB7">
            <w:r w:rsidRPr="002E14C8">
              <w:t>Звукопр.%</w:t>
            </w:r>
          </w:p>
        </w:tc>
        <w:tc>
          <w:tcPr>
            <w:tcW w:w="1683" w:type="dxa"/>
            <w:gridSpan w:val="3"/>
          </w:tcPr>
          <w:p w:rsidR="007C6BCB" w:rsidRPr="002E14C8" w:rsidRDefault="007C6BCB" w:rsidP="00282DB7">
            <w:r w:rsidRPr="002E14C8">
              <w:t>Сред.балл %</w:t>
            </w:r>
          </w:p>
        </w:tc>
      </w:tr>
      <w:tr w:rsidR="007C6BCB" w:rsidRPr="002E14C8" w:rsidTr="00282DB7">
        <w:tc>
          <w:tcPr>
            <w:tcW w:w="437" w:type="dxa"/>
          </w:tcPr>
          <w:p w:rsidR="007C6BCB" w:rsidRPr="002E14C8" w:rsidRDefault="007C6BCB" w:rsidP="00282DB7"/>
        </w:tc>
        <w:tc>
          <w:tcPr>
            <w:tcW w:w="805" w:type="dxa"/>
          </w:tcPr>
          <w:p w:rsidR="007C6BCB" w:rsidRPr="002E14C8" w:rsidRDefault="007C6BCB" w:rsidP="00282DB7"/>
        </w:tc>
        <w:tc>
          <w:tcPr>
            <w:tcW w:w="426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91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78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432" w:type="dxa"/>
          </w:tcPr>
          <w:p w:rsidR="007C6BCB" w:rsidRPr="002E14C8" w:rsidRDefault="007C6BCB" w:rsidP="00282DB7">
            <w:r w:rsidRPr="002E14C8">
              <w:t>Май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Сен.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Дек.</w:t>
            </w:r>
          </w:p>
        </w:tc>
        <w:tc>
          <w:tcPr>
            <w:tcW w:w="733" w:type="dxa"/>
          </w:tcPr>
          <w:p w:rsidR="007C6BCB" w:rsidRPr="002E14C8" w:rsidRDefault="007C6BCB" w:rsidP="00282DB7">
            <w:r w:rsidRPr="002E14C8">
              <w:t>Май</w:t>
            </w:r>
          </w:p>
        </w:tc>
      </w:tr>
      <w:tr w:rsidR="007C6BCB" w:rsidRPr="002E14C8" w:rsidTr="00282DB7">
        <w:tc>
          <w:tcPr>
            <w:tcW w:w="437" w:type="dxa"/>
          </w:tcPr>
          <w:p w:rsidR="007C6BCB" w:rsidRPr="002E14C8" w:rsidRDefault="007C6BCB" w:rsidP="00282DB7">
            <w:r w:rsidRPr="002E14C8">
              <w:t>5</w:t>
            </w:r>
          </w:p>
        </w:tc>
        <w:tc>
          <w:tcPr>
            <w:tcW w:w="805" w:type="dxa"/>
          </w:tcPr>
          <w:p w:rsidR="007C6BCB" w:rsidRPr="002E14C8" w:rsidRDefault="007C6BCB" w:rsidP="00282DB7">
            <w:r w:rsidRPr="002E14C8">
              <w:t>7 чел.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36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61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77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15</w:t>
            </w:r>
          </w:p>
        </w:tc>
        <w:tc>
          <w:tcPr>
            <w:tcW w:w="567" w:type="dxa"/>
          </w:tcPr>
          <w:p w:rsidR="007C6BCB" w:rsidRPr="002E14C8" w:rsidRDefault="007C6BCB" w:rsidP="00282DB7">
            <w:r w:rsidRPr="002E14C8">
              <w:t>36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62</w:t>
            </w:r>
          </w:p>
        </w:tc>
        <w:tc>
          <w:tcPr>
            <w:tcW w:w="426" w:type="dxa"/>
          </w:tcPr>
          <w:p w:rsidR="007C6BCB" w:rsidRPr="002E14C8" w:rsidRDefault="007C6BCB" w:rsidP="00282DB7">
            <w:r w:rsidRPr="002E14C8">
              <w:t>7</w:t>
            </w:r>
          </w:p>
        </w:tc>
        <w:tc>
          <w:tcPr>
            <w:tcW w:w="425" w:type="dxa"/>
          </w:tcPr>
          <w:p w:rsidR="007C6BCB" w:rsidRPr="002E14C8" w:rsidRDefault="007C6BCB" w:rsidP="00282DB7">
            <w:r w:rsidRPr="002E14C8">
              <w:t>19</w:t>
            </w:r>
          </w:p>
        </w:tc>
        <w:tc>
          <w:tcPr>
            <w:tcW w:w="491" w:type="dxa"/>
          </w:tcPr>
          <w:p w:rsidR="007C6BCB" w:rsidRPr="002E14C8" w:rsidRDefault="007C6BCB" w:rsidP="00282DB7">
            <w:r w:rsidRPr="002E14C8">
              <w:t>41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8</w:t>
            </w:r>
          </w:p>
        </w:tc>
        <w:tc>
          <w:tcPr>
            <w:tcW w:w="477" w:type="dxa"/>
          </w:tcPr>
          <w:p w:rsidR="007C6BCB" w:rsidRPr="002E14C8" w:rsidRDefault="007C6BCB" w:rsidP="00282DB7">
            <w:r w:rsidRPr="002E14C8">
              <w:t>20</w:t>
            </w:r>
          </w:p>
        </w:tc>
        <w:tc>
          <w:tcPr>
            <w:tcW w:w="478" w:type="dxa"/>
          </w:tcPr>
          <w:p w:rsidR="007C6BCB" w:rsidRPr="002E14C8" w:rsidRDefault="007C6BCB" w:rsidP="00282DB7">
            <w:r w:rsidRPr="002E14C8">
              <w:t>43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49</w:t>
            </w:r>
          </w:p>
        </w:tc>
        <w:tc>
          <w:tcPr>
            <w:tcW w:w="431" w:type="dxa"/>
          </w:tcPr>
          <w:p w:rsidR="007C6BCB" w:rsidRPr="002E14C8" w:rsidRDefault="007C6BCB" w:rsidP="00282DB7">
            <w:r w:rsidRPr="002E14C8">
              <w:t>72</w:t>
            </w:r>
          </w:p>
        </w:tc>
        <w:tc>
          <w:tcPr>
            <w:tcW w:w="432" w:type="dxa"/>
          </w:tcPr>
          <w:p w:rsidR="007C6BCB" w:rsidRPr="002E14C8" w:rsidRDefault="007C6BCB" w:rsidP="00282DB7">
            <w:r w:rsidRPr="002E14C8">
              <w:t>90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24</w:t>
            </w:r>
          </w:p>
        </w:tc>
        <w:tc>
          <w:tcPr>
            <w:tcW w:w="475" w:type="dxa"/>
          </w:tcPr>
          <w:p w:rsidR="007C6BCB" w:rsidRPr="002E14C8" w:rsidRDefault="007C6BCB" w:rsidP="00282DB7">
            <w:r w:rsidRPr="002E14C8">
              <w:t>42</w:t>
            </w:r>
          </w:p>
        </w:tc>
        <w:tc>
          <w:tcPr>
            <w:tcW w:w="733" w:type="dxa"/>
          </w:tcPr>
          <w:p w:rsidR="007C6BCB" w:rsidRPr="002E14C8" w:rsidRDefault="007C6BCB" w:rsidP="00282DB7">
            <w:r w:rsidRPr="002E14C8">
              <w:t>62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pPr>
        <w:spacing w:line="360" w:lineRule="auto"/>
      </w:pPr>
      <w:r w:rsidRPr="002E14C8">
        <w:t xml:space="preserve">        В течение учебного года проводились   индивидуальные консультации с педагогами ДОУ на  темы: «Развитие речевого дыхания», «Пути и методы развития словообразования и словоизменения», «Артикуляционная гимнастика » и т.д. </w:t>
      </w:r>
    </w:p>
    <w:p w:rsidR="007C6BCB" w:rsidRPr="002E14C8" w:rsidRDefault="007C6BCB" w:rsidP="00D0351A">
      <w:pPr>
        <w:spacing w:line="360" w:lineRule="auto"/>
      </w:pPr>
      <w:r w:rsidRPr="002E14C8">
        <w:t xml:space="preserve">   </w:t>
      </w:r>
      <w:r w:rsidRPr="002E14C8">
        <w:tab/>
        <w:t xml:space="preserve"> В логопедическом уголке помещались материалы консультаций для родителей по вопросам предупреждения, коррекции и развития речи, велись экраны звукопроизношения у детей. Еженедельно оформлялся материал, согласно тематическим циклам занятий в ДОУ, в котором давались рекомендации по ознакомлению детей с произведениями художественной литературы, дидактические и речевые игры и другой лексический материал по изучаемым темам.</w:t>
      </w:r>
    </w:p>
    <w:p w:rsidR="007C6BCB" w:rsidRPr="002E14C8" w:rsidRDefault="007C6BCB" w:rsidP="00D0351A">
      <w:pPr>
        <w:spacing w:line="360" w:lineRule="auto"/>
      </w:pPr>
      <w:r w:rsidRPr="002E14C8">
        <w:t xml:space="preserve">    </w:t>
      </w:r>
      <w:r w:rsidRPr="002E14C8">
        <w:tab/>
        <w:t xml:space="preserve"> Систематически велись тетради взаимодействия родителя с ребенком по рекомендациям учителя- логопеда. Проводились индивидуальные консультации с родителями на темы по  развитию  устной речи у ребенка и формированию правильного звукопроизношения.</w:t>
      </w:r>
    </w:p>
    <w:p w:rsidR="007C6BCB" w:rsidRPr="002E14C8" w:rsidRDefault="007C6BCB" w:rsidP="00D0351A">
      <w:pPr>
        <w:spacing w:line="360" w:lineRule="auto"/>
      </w:pPr>
      <w:r w:rsidRPr="002E14C8">
        <w:t xml:space="preserve">   </w:t>
      </w:r>
      <w:r w:rsidRPr="002E14C8">
        <w:tab/>
        <w:t xml:space="preserve"> На родительских собраниях были рассказаны и показаны методы и приемы, используемые на логопедических занятиях по следующим темам:  «О связи моторного, психического, речевого развития ребенка с ОНР», «Формирование фонетических процессов у дошкольников с нарушениями речи», «Особенности развития устной речи в младшем возрасте в условиях адаптации ДОУ».  </w:t>
      </w:r>
    </w:p>
    <w:p w:rsidR="007C6BCB" w:rsidRPr="002E14C8" w:rsidRDefault="007C6BCB" w:rsidP="00D0351A">
      <w:pPr>
        <w:spacing w:line="360" w:lineRule="auto"/>
      </w:pPr>
      <w:r w:rsidRPr="002E14C8">
        <w:t xml:space="preserve">    По итогам учебного года:</w:t>
      </w:r>
    </w:p>
    <w:p w:rsidR="007C6BCB" w:rsidRPr="002E14C8" w:rsidRDefault="007C6BCB" w:rsidP="00D0351A">
      <w:pPr>
        <w:spacing w:line="360" w:lineRule="auto"/>
      </w:pPr>
      <w:r w:rsidRPr="002E14C8">
        <w:t xml:space="preserve">      </w:t>
      </w:r>
      <w:r w:rsidRPr="002E14C8">
        <w:tab/>
        <w:t>Выпущено в массовые ОУ 11 детей, у всех сняты диагнозы ОНР. В младшей группе сняты диагнозы у 2 детей. Оставлены на второй год обучения  22 ребенка, которые  будут заниматься по программе ОНР до конца учебного года и второй год обучения.</w:t>
      </w:r>
    </w:p>
    <w:p w:rsidR="007C6BCB" w:rsidRPr="002E14C8" w:rsidRDefault="007C6BCB" w:rsidP="00D0351A">
      <w:pPr>
        <w:spacing w:line="360" w:lineRule="auto"/>
      </w:pPr>
    </w:p>
    <w:p w:rsidR="007C6BCB" w:rsidRPr="002E14C8" w:rsidRDefault="007C6BCB" w:rsidP="00507DA5">
      <w:pPr>
        <w:tabs>
          <w:tab w:val="left" w:pos="4050"/>
          <w:tab w:val="center" w:pos="7285"/>
        </w:tabs>
        <w:jc w:val="center"/>
        <w:rPr>
          <w:b/>
        </w:rPr>
      </w:pPr>
      <w:r w:rsidRPr="002E14C8">
        <w:rPr>
          <w:b/>
        </w:rPr>
        <w:t>Аналитическая справка на начало 2017-2018  учебного года по результатам мониторинга состояния речевого развития детей, посещающих структурное подразделение детский сад «Гнездышко» во 2 корпусе</w:t>
      </w:r>
    </w:p>
    <w:p w:rsidR="007C6BCB" w:rsidRPr="002E14C8" w:rsidRDefault="007C6BCB" w:rsidP="00507DA5">
      <w:pPr>
        <w:tabs>
          <w:tab w:val="left" w:pos="4050"/>
          <w:tab w:val="center" w:pos="7285"/>
        </w:tabs>
        <w:jc w:val="center"/>
      </w:pPr>
      <w:r w:rsidRPr="002E14C8">
        <w:t>(учитель-логопед Пронина Н. В.).</w:t>
      </w:r>
    </w:p>
    <w:p w:rsidR="007C6BCB" w:rsidRPr="002E14C8" w:rsidRDefault="007C6BCB" w:rsidP="00507DA5">
      <w:pPr>
        <w:tabs>
          <w:tab w:val="left" w:pos="3600"/>
        </w:tabs>
        <w:jc w:val="center"/>
      </w:pPr>
    </w:p>
    <w:p w:rsidR="007C6BCB" w:rsidRPr="002E14C8" w:rsidRDefault="007C6BCB" w:rsidP="003039BC">
      <w:r w:rsidRPr="002E14C8">
        <w:t>В сентябре 2017 года на базе ДОУ «Гнездышко» в рамках логопедического обследования учителем-логопедом Прониной Надеждой Валентиновной было проведено исследование устной речи воспитанников, с целью выявления уровня сформированности:</w:t>
      </w:r>
    </w:p>
    <w:p w:rsidR="007C6BCB" w:rsidRPr="002E14C8" w:rsidRDefault="007C6BCB" w:rsidP="003039BC">
      <w:r w:rsidRPr="002E14C8">
        <w:t>-звукопроизношения;фонематического восприятия; слоговой структуры слова; грамматического слова;</w:t>
      </w:r>
    </w:p>
    <w:p w:rsidR="007C6BCB" w:rsidRPr="002E14C8" w:rsidRDefault="007C6BCB" w:rsidP="003039BC">
      <w:r w:rsidRPr="002E14C8">
        <w:t>связной речи.</w:t>
      </w:r>
    </w:p>
    <w:p w:rsidR="007C6BCB" w:rsidRPr="002E14C8" w:rsidRDefault="007C6BCB" w:rsidP="003039BC">
      <w:r w:rsidRPr="002E14C8">
        <w:t xml:space="preserve">   Обследование включало в себя серии заданий из речевых карт для обследования детей с ОНР,ФНН,ФН (в соответствии с возрастом обследуемых). В результате обследования 106 детей (на момент обследования) были получены следующие результаты:</w:t>
      </w:r>
    </w:p>
    <w:p w:rsidR="007C6BCB" w:rsidRPr="002E14C8" w:rsidRDefault="007C6BCB" w:rsidP="003039BC"/>
    <w:p w:rsidR="007C6BCB" w:rsidRPr="002E14C8" w:rsidRDefault="007C6BCB" w:rsidP="003039BC">
      <w:pPr>
        <w:rPr>
          <w:b/>
        </w:rPr>
      </w:pPr>
      <w:r w:rsidRPr="002E14C8">
        <w:rPr>
          <w:b/>
        </w:rPr>
        <w:t>Старше-подготовительная группа №10</w:t>
      </w:r>
    </w:p>
    <w:p w:rsidR="007C6BCB" w:rsidRPr="002E14C8" w:rsidRDefault="007C6BCB" w:rsidP="003039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2"/>
        <w:gridCol w:w="1318"/>
        <w:gridCol w:w="1319"/>
        <w:gridCol w:w="1235"/>
        <w:gridCol w:w="1271"/>
        <w:gridCol w:w="1770"/>
        <w:gridCol w:w="1346"/>
      </w:tblGrid>
      <w:tr w:rsidR="007C6BCB" w:rsidRPr="002E14C8" w:rsidTr="003039BC">
        <w:tc>
          <w:tcPr>
            <w:tcW w:w="1312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318" w:type="dxa"/>
          </w:tcPr>
          <w:p w:rsidR="007C6BCB" w:rsidRPr="002E14C8" w:rsidRDefault="007C6BCB" w:rsidP="003039BC">
            <w:r w:rsidRPr="002E14C8">
              <w:t>Кол-во человек</w:t>
            </w:r>
          </w:p>
        </w:tc>
        <w:tc>
          <w:tcPr>
            <w:tcW w:w="1319" w:type="dxa"/>
          </w:tcPr>
          <w:p w:rsidR="007C6BCB" w:rsidRPr="002E14C8" w:rsidRDefault="007C6BCB" w:rsidP="003039BC">
            <w:r w:rsidRPr="002E14C8">
              <w:t>Речевая норма</w:t>
            </w:r>
          </w:p>
        </w:tc>
        <w:tc>
          <w:tcPr>
            <w:tcW w:w="1235" w:type="dxa"/>
          </w:tcPr>
          <w:p w:rsidR="007C6BCB" w:rsidRPr="002E14C8" w:rsidRDefault="007C6BCB" w:rsidP="003039BC">
            <w:r w:rsidRPr="002E14C8">
              <w:t>ФН</w:t>
            </w:r>
          </w:p>
        </w:tc>
        <w:tc>
          <w:tcPr>
            <w:tcW w:w="1271" w:type="dxa"/>
          </w:tcPr>
          <w:p w:rsidR="007C6BCB" w:rsidRPr="002E14C8" w:rsidRDefault="007C6BCB" w:rsidP="003039BC">
            <w:r w:rsidRPr="002E14C8">
              <w:t>ФФН</w:t>
            </w:r>
          </w:p>
        </w:tc>
        <w:tc>
          <w:tcPr>
            <w:tcW w:w="1770" w:type="dxa"/>
          </w:tcPr>
          <w:p w:rsidR="007C6BCB" w:rsidRPr="002E14C8" w:rsidRDefault="007C6BCB" w:rsidP="003039BC">
            <w:r w:rsidRPr="002E14C8">
              <w:t>ОНР1,2,3,4ур.,</w:t>
            </w:r>
          </w:p>
          <w:p w:rsidR="007C6BCB" w:rsidRPr="002E14C8" w:rsidRDefault="007C6BCB" w:rsidP="003039BC">
            <w:r w:rsidRPr="002E14C8">
              <w:t>НВОНР</w:t>
            </w:r>
          </w:p>
        </w:tc>
        <w:tc>
          <w:tcPr>
            <w:tcW w:w="1346" w:type="dxa"/>
          </w:tcPr>
          <w:p w:rsidR="007C6BCB" w:rsidRPr="002E14C8" w:rsidRDefault="007C6BCB" w:rsidP="003039BC">
            <w:r w:rsidRPr="002E14C8">
              <w:t>Заикание</w:t>
            </w:r>
          </w:p>
        </w:tc>
      </w:tr>
      <w:tr w:rsidR="007C6BCB" w:rsidRPr="002E14C8" w:rsidTr="003039BC">
        <w:tc>
          <w:tcPr>
            <w:tcW w:w="1312" w:type="dxa"/>
          </w:tcPr>
          <w:p w:rsidR="007C6BCB" w:rsidRPr="002E14C8" w:rsidRDefault="007C6BCB" w:rsidP="003039BC">
            <w:r w:rsidRPr="002E14C8">
              <w:t>10</w:t>
            </w:r>
          </w:p>
        </w:tc>
        <w:tc>
          <w:tcPr>
            <w:tcW w:w="1318" w:type="dxa"/>
          </w:tcPr>
          <w:p w:rsidR="007C6BCB" w:rsidRPr="002E14C8" w:rsidRDefault="007C6BCB" w:rsidP="003039BC">
            <w:r w:rsidRPr="002E14C8">
              <w:t>34</w:t>
            </w:r>
          </w:p>
        </w:tc>
        <w:tc>
          <w:tcPr>
            <w:tcW w:w="1319" w:type="dxa"/>
          </w:tcPr>
          <w:p w:rsidR="007C6BCB" w:rsidRPr="002E14C8" w:rsidRDefault="007C6BCB" w:rsidP="003039BC">
            <w:r w:rsidRPr="002E14C8">
              <w:t>18</w:t>
            </w:r>
          </w:p>
        </w:tc>
        <w:tc>
          <w:tcPr>
            <w:tcW w:w="1235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1271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1770" w:type="dxa"/>
          </w:tcPr>
          <w:p w:rsidR="007C6BCB" w:rsidRPr="002E14C8" w:rsidRDefault="007C6BCB" w:rsidP="003039BC">
            <w:r w:rsidRPr="002E14C8">
              <w:t>9</w:t>
            </w:r>
          </w:p>
        </w:tc>
        <w:tc>
          <w:tcPr>
            <w:tcW w:w="1346" w:type="dxa"/>
          </w:tcPr>
          <w:p w:rsidR="007C6BCB" w:rsidRPr="002E14C8" w:rsidRDefault="007C6BCB" w:rsidP="003039BC">
            <w:r w:rsidRPr="002E14C8">
              <w:t>0</w:t>
            </w:r>
          </w:p>
        </w:tc>
      </w:tr>
      <w:tr w:rsidR="007C6BCB" w:rsidRPr="002E14C8" w:rsidTr="003039BC">
        <w:tc>
          <w:tcPr>
            <w:tcW w:w="1312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318" w:type="dxa"/>
          </w:tcPr>
          <w:p w:rsidR="007C6BCB" w:rsidRPr="002E14C8" w:rsidRDefault="007C6BCB" w:rsidP="003039BC">
            <w:r w:rsidRPr="002E14C8">
              <w:t>34</w:t>
            </w:r>
          </w:p>
        </w:tc>
        <w:tc>
          <w:tcPr>
            <w:tcW w:w="1319" w:type="dxa"/>
          </w:tcPr>
          <w:p w:rsidR="007C6BCB" w:rsidRPr="002E14C8" w:rsidRDefault="007C6BCB" w:rsidP="003039BC">
            <w:r w:rsidRPr="002E14C8">
              <w:t>18</w:t>
            </w:r>
          </w:p>
        </w:tc>
        <w:tc>
          <w:tcPr>
            <w:tcW w:w="1235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1271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1770" w:type="dxa"/>
          </w:tcPr>
          <w:p w:rsidR="007C6BCB" w:rsidRPr="002E14C8" w:rsidRDefault="007C6BCB" w:rsidP="003039BC">
            <w:r w:rsidRPr="002E14C8">
              <w:t>9</w:t>
            </w:r>
          </w:p>
        </w:tc>
        <w:tc>
          <w:tcPr>
            <w:tcW w:w="1346" w:type="dxa"/>
          </w:tcPr>
          <w:p w:rsidR="007C6BCB" w:rsidRPr="002E14C8" w:rsidRDefault="007C6BCB" w:rsidP="003039BC">
            <w:r w:rsidRPr="002E14C8">
              <w:t>0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r w:rsidRPr="002E14C8">
        <w:t>Зачислены в логопедическую группу:</w:t>
      </w:r>
    </w:p>
    <w:p w:rsidR="007C6BCB" w:rsidRPr="002E14C8" w:rsidRDefault="007C6BCB" w:rsidP="003039B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500"/>
        <w:gridCol w:w="1440"/>
        <w:gridCol w:w="1648"/>
        <w:gridCol w:w="1232"/>
      </w:tblGrid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ОНР 1 ур.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ОНР 2ур.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ОНР 3 ур.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ОНР 4 ур.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НВОНР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10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9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1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9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1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pPr>
        <w:rPr>
          <w:b/>
        </w:rPr>
      </w:pPr>
      <w:r w:rsidRPr="002E14C8">
        <w:rPr>
          <w:b/>
        </w:rPr>
        <w:t>Средняя группа №7</w:t>
      </w:r>
    </w:p>
    <w:p w:rsidR="007C6BCB" w:rsidRPr="002E14C8" w:rsidRDefault="007C6BCB" w:rsidP="003039B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1295"/>
        <w:gridCol w:w="1297"/>
        <w:gridCol w:w="1084"/>
        <w:gridCol w:w="1175"/>
        <w:gridCol w:w="2029"/>
        <w:gridCol w:w="1414"/>
      </w:tblGrid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Кол-во человек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Речевая норма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ФН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ФФН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ОНР1,2,3,4ур.,</w:t>
            </w:r>
          </w:p>
          <w:p w:rsidR="007C6BCB" w:rsidRPr="002E14C8" w:rsidRDefault="007C6BCB" w:rsidP="003039BC">
            <w:r w:rsidRPr="002E14C8">
              <w:t>НВОНР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Заикание</w:t>
            </w:r>
          </w:p>
        </w:tc>
      </w:tr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7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28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19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0</w:t>
            </w:r>
          </w:p>
        </w:tc>
      </w:tr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28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19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3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0</w:t>
            </w:r>
          </w:p>
        </w:tc>
      </w:tr>
    </w:tbl>
    <w:p w:rsidR="007C6BCB" w:rsidRPr="002E14C8" w:rsidRDefault="007C6BCB" w:rsidP="003039BC">
      <w:pPr>
        <w:tabs>
          <w:tab w:val="left" w:pos="2865"/>
        </w:tabs>
      </w:pPr>
    </w:p>
    <w:p w:rsidR="007C6BCB" w:rsidRPr="002E14C8" w:rsidRDefault="007C6BCB" w:rsidP="003039BC">
      <w:r w:rsidRPr="002E14C8">
        <w:t>Зачислены в логопедическую группу:</w:t>
      </w:r>
    </w:p>
    <w:p w:rsidR="007C6BCB" w:rsidRPr="002E14C8" w:rsidRDefault="007C6BCB" w:rsidP="003039B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500"/>
        <w:gridCol w:w="1440"/>
        <w:gridCol w:w="1648"/>
        <w:gridCol w:w="1232"/>
      </w:tblGrid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ОНР 1 ур.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ОНР 2ур.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ОНР 3 ур.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ОНР 4 ур.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НВОНР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7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1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2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0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1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2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0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pPr>
        <w:rPr>
          <w:b/>
        </w:rPr>
      </w:pPr>
      <w:r w:rsidRPr="002E14C8">
        <w:rPr>
          <w:b/>
        </w:rPr>
        <w:t>1 младшая группа №8</w:t>
      </w:r>
    </w:p>
    <w:p w:rsidR="007C6BCB" w:rsidRPr="002E14C8" w:rsidRDefault="007C6BCB" w:rsidP="003039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1295"/>
        <w:gridCol w:w="1297"/>
        <w:gridCol w:w="1084"/>
        <w:gridCol w:w="1175"/>
        <w:gridCol w:w="2029"/>
        <w:gridCol w:w="1414"/>
      </w:tblGrid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Кол-во человек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Речевая норма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ФН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ФФН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ОНР1,2,3,4ур.,</w:t>
            </w:r>
          </w:p>
          <w:p w:rsidR="007C6BCB" w:rsidRPr="002E14C8" w:rsidRDefault="007C6BCB" w:rsidP="003039BC">
            <w:r w:rsidRPr="002E14C8">
              <w:t>НВОНР,ЗРР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Заикание</w:t>
            </w:r>
          </w:p>
        </w:tc>
      </w:tr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8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20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5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7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0</w:t>
            </w:r>
          </w:p>
        </w:tc>
      </w:tr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20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5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7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0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r w:rsidRPr="002E14C8">
        <w:t>Зачислены в логопедическую группу:</w:t>
      </w:r>
    </w:p>
    <w:p w:rsidR="007C6BCB" w:rsidRPr="002E14C8" w:rsidRDefault="007C6BCB" w:rsidP="003039B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500"/>
        <w:gridCol w:w="1440"/>
        <w:gridCol w:w="1648"/>
        <w:gridCol w:w="1232"/>
      </w:tblGrid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ОНР 1 ур.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ОНР 2ур.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ОНР 3 ур.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ОНР 4 ур.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ЗРР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8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1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1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pPr>
        <w:rPr>
          <w:b/>
        </w:rPr>
      </w:pPr>
      <w:r w:rsidRPr="002E14C8">
        <w:rPr>
          <w:b/>
        </w:rPr>
        <w:t>2 младшая группа №9</w:t>
      </w:r>
    </w:p>
    <w:p w:rsidR="007C6BCB" w:rsidRPr="002E14C8" w:rsidRDefault="007C6BCB" w:rsidP="003039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1295"/>
        <w:gridCol w:w="1297"/>
        <w:gridCol w:w="1084"/>
        <w:gridCol w:w="1175"/>
        <w:gridCol w:w="2029"/>
        <w:gridCol w:w="1414"/>
      </w:tblGrid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Кол-во человек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Речевая норма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ФН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ФФН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ОНР1,2,3,4ур.,</w:t>
            </w:r>
          </w:p>
          <w:p w:rsidR="007C6BCB" w:rsidRPr="002E14C8" w:rsidRDefault="007C6BCB" w:rsidP="003039BC">
            <w:r w:rsidRPr="002E14C8">
              <w:t>НВОНР,ЗПРР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Заикание</w:t>
            </w:r>
          </w:p>
        </w:tc>
      </w:tr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9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24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11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2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7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0</w:t>
            </w:r>
          </w:p>
        </w:tc>
      </w:tr>
      <w:tr w:rsidR="007C6BCB" w:rsidRPr="002E14C8" w:rsidTr="003039BC">
        <w:tc>
          <w:tcPr>
            <w:tcW w:w="1277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295" w:type="dxa"/>
          </w:tcPr>
          <w:p w:rsidR="007C6BCB" w:rsidRPr="002E14C8" w:rsidRDefault="007C6BCB" w:rsidP="003039BC">
            <w:r w:rsidRPr="002E14C8">
              <w:t>24</w:t>
            </w:r>
          </w:p>
        </w:tc>
        <w:tc>
          <w:tcPr>
            <w:tcW w:w="1297" w:type="dxa"/>
          </w:tcPr>
          <w:p w:rsidR="007C6BCB" w:rsidRPr="002E14C8" w:rsidRDefault="007C6BCB" w:rsidP="003039BC">
            <w:r w:rsidRPr="002E14C8">
              <w:t>11</w:t>
            </w:r>
          </w:p>
        </w:tc>
        <w:tc>
          <w:tcPr>
            <w:tcW w:w="1084" w:type="dxa"/>
          </w:tcPr>
          <w:p w:rsidR="007C6BCB" w:rsidRPr="002E14C8" w:rsidRDefault="007C6BCB" w:rsidP="003039BC">
            <w:r w:rsidRPr="002E14C8">
              <w:t>2</w:t>
            </w:r>
          </w:p>
        </w:tc>
        <w:tc>
          <w:tcPr>
            <w:tcW w:w="1175" w:type="dxa"/>
          </w:tcPr>
          <w:p w:rsidR="007C6BCB" w:rsidRPr="002E14C8" w:rsidRDefault="007C6BCB" w:rsidP="003039BC">
            <w:r w:rsidRPr="002E14C8">
              <w:t>4</w:t>
            </w:r>
          </w:p>
        </w:tc>
        <w:tc>
          <w:tcPr>
            <w:tcW w:w="2029" w:type="dxa"/>
          </w:tcPr>
          <w:p w:rsidR="007C6BCB" w:rsidRPr="002E14C8" w:rsidRDefault="007C6BCB" w:rsidP="003039BC">
            <w:r w:rsidRPr="002E14C8">
              <w:t>7</w:t>
            </w:r>
          </w:p>
        </w:tc>
        <w:tc>
          <w:tcPr>
            <w:tcW w:w="1414" w:type="dxa"/>
          </w:tcPr>
          <w:p w:rsidR="007C6BCB" w:rsidRPr="002E14C8" w:rsidRDefault="007C6BCB" w:rsidP="003039BC">
            <w:r w:rsidRPr="002E14C8">
              <w:t>0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r w:rsidRPr="002E14C8">
        <w:t>Зачислены в логопедическую группу:</w:t>
      </w:r>
    </w:p>
    <w:p w:rsidR="007C6BCB" w:rsidRPr="002E14C8" w:rsidRDefault="007C6BCB" w:rsidP="003039B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500"/>
        <w:gridCol w:w="1440"/>
        <w:gridCol w:w="1648"/>
        <w:gridCol w:w="1232"/>
      </w:tblGrid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№ группы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ОНР 1 ур.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ОНР 2ур.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ОНР 3 ур.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ОНР 4 ур.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ЗПРР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9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1</w:t>
            </w:r>
          </w:p>
        </w:tc>
      </w:tr>
      <w:tr w:rsidR="007C6BCB" w:rsidRPr="002E14C8" w:rsidTr="003039BC">
        <w:tc>
          <w:tcPr>
            <w:tcW w:w="1914" w:type="dxa"/>
          </w:tcPr>
          <w:p w:rsidR="007C6BCB" w:rsidRPr="002E14C8" w:rsidRDefault="007C6BCB" w:rsidP="003039BC">
            <w:r w:rsidRPr="002E14C8">
              <w:t>Итого</w:t>
            </w:r>
          </w:p>
        </w:tc>
        <w:tc>
          <w:tcPr>
            <w:tcW w:w="1914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50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440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648" w:type="dxa"/>
          </w:tcPr>
          <w:p w:rsidR="007C6BCB" w:rsidRPr="002E14C8" w:rsidRDefault="007C6BCB" w:rsidP="003039BC">
            <w:r w:rsidRPr="002E14C8">
              <w:t>0</w:t>
            </w:r>
          </w:p>
        </w:tc>
        <w:tc>
          <w:tcPr>
            <w:tcW w:w="1232" w:type="dxa"/>
          </w:tcPr>
          <w:p w:rsidR="007C6BCB" w:rsidRPr="002E14C8" w:rsidRDefault="007C6BCB" w:rsidP="003039BC">
            <w:r w:rsidRPr="002E14C8">
              <w:t>1</w:t>
            </w:r>
          </w:p>
        </w:tc>
      </w:tr>
    </w:tbl>
    <w:p w:rsidR="007C6BCB" w:rsidRPr="002E14C8" w:rsidRDefault="007C6BCB" w:rsidP="003039BC">
      <w:r w:rsidRPr="002E14C8">
        <w:t xml:space="preserve"> </w:t>
      </w:r>
    </w:p>
    <w:p w:rsidR="007C6BCB" w:rsidRPr="002E14C8" w:rsidRDefault="007C6BCB" w:rsidP="003039BC">
      <w:pPr>
        <w:jc w:val="center"/>
        <w:rPr>
          <w:b/>
        </w:rPr>
      </w:pPr>
      <w:r w:rsidRPr="002E14C8">
        <w:rPr>
          <w:b/>
        </w:rPr>
        <w:t xml:space="preserve">Сводная таблица обследованных детей </w:t>
      </w:r>
    </w:p>
    <w:p w:rsidR="007C6BCB" w:rsidRPr="002E14C8" w:rsidRDefault="007C6BCB" w:rsidP="003039BC">
      <w:pPr>
        <w:jc w:val="center"/>
        <w:rPr>
          <w:b/>
        </w:rPr>
      </w:pPr>
      <w:r w:rsidRPr="002E14C8">
        <w:rPr>
          <w:b/>
        </w:rPr>
        <w:t>10. 09. 2017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2"/>
        <w:gridCol w:w="796"/>
        <w:gridCol w:w="710"/>
        <w:gridCol w:w="781"/>
        <w:gridCol w:w="594"/>
        <w:gridCol w:w="1633"/>
        <w:gridCol w:w="1646"/>
        <w:gridCol w:w="637"/>
        <w:gridCol w:w="1278"/>
      </w:tblGrid>
      <w:tr w:rsidR="007C6BCB" w:rsidRPr="002E14C8" w:rsidTr="003039BC">
        <w:tc>
          <w:tcPr>
            <w:tcW w:w="2254" w:type="dxa"/>
          </w:tcPr>
          <w:p w:rsidR="007C6BCB" w:rsidRPr="002E14C8" w:rsidRDefault="007C6BCB" w:rsidP="003039BC">
            <w:pPr>
              <w:jc w:val="center"/>
            </w:pPr>
            <w:r w:rsidRPr="002E14C8">
              <w:t>Группа</w:t>
            </w:r>
          </w:p>
        </w:tc>
        <w:tc>
          <w:tcPr>
            <w:tcW w:w="1277" w:type="dxa"/>
          </w:tcPr>
          <w:p w:rsidR="007C6BCB" w:rsidRPr="002E14C8" w:rsidRDefault="007C6BCB" w:rsidP="003039BC">
            <w:pPr>
              <w:jc w:val="center"/>
            </w:pPr>
            <w:r w:rsidRPr="002E14C8">
              <w:t>Кол-во детей</w:t>
            </w:r>
          </w:p>
        </w:tc>
        <w:tc>
          <w:tcPr>
            <w:tcW w:w="1256" w:type="dxa"/>
          </w:tcPr>
          <w:p w:rsidR="007C6BCB" w:rsidRPr="002E14C8" w:rsidRDefault="007C6BCB" w:rsidP="003039BC">
            <w:pPr>
              <w:jc w:val="center"/>
            </w:pPr>
            <w:r w:rsidRPr="002E14C8">
              <w:t>ОНР</w:t>
            </w:r>
          </w:p>
        </w:tc>
        <w:tc>
          <w:tcPr>
            <w:tcW w:w="1280" w:type="dxa"/>
          </w:tcPr>
          <w:p w:rsidR="007C6BCB" w:rsidRPr="002E14C8" w:rsidRDefault="007C6BCB" w:rsidP="003039BC">
            <w:pPr>
              <w:jc w:val="center"/>
            </w:pPr>
            <w:r w:rsidRPr="002E14C8">
              <w:t>ФФН</w:t>
            </w:r>
          </w:p>
        </w:tc>
        <w:tc>
          <w:tcPr>
            <w:tcW w:w="1221" w:type="dxa"/>
          </w:tcPr>
          <w:p w:rsidR="007C6BCB" w:rsidRPr="002E14C8" w:rsidRDefault="007C6BCB" w:rsidP="003039BC">
            <w:pPr>
              <w:jc w:val="center"/>
            </w:pPr>
            <w:r w:rsidRPr="002E14C8">
              <w:t>ФН</w:t>
            </w:r>
          </w:p>
        </w:tc>
        <w:tc>
          <w:tcPr>
            <w:tcW w:w="1746" w:type="dxa"/>
          </w:tcPr>
          <w:p w:rsidR="007C6BCB" w:rsidRPr="002E14C8" w:rsidRDefault="007C6BCB" w:rsidP="003039BC">
            <w:pPr>
              <w:jc w:val="center"/>
            </w:pPr>
            <w:r w:rsidRPr="002E14C8">
              <w:t>Всего с нарушениями речи</w:t>
            </w:r>
          </w:p>
        </w:tc>
        <w:tc>
          <w:tcPr>
            <w:tcW w:w="2273" w:type="dxa"/>
          </w:tcPr>
          <w:p w:rsidR="007C6BCB" w:rsidRPr="002E14C8" w:rsidRDefault="007C6BCB" w:rsidP="003039BC">
            <w:pPr>
              <w:jc w:val="center"/>
            </w:pPr>
            <w:r w:rsidRPr="002E14C8">
              <w:t>Зачислено ОНР,ЗПР,ЗРР</w:t>
            </w:r>
          </w:p>
        </w:tc>
        <w:tc>
          <w:tcPr>
            <w:tcW w:w="2041" w:type="dxa"/>
          </w:tcPr>
          <w:p w:rsidR="007C6BCB" w:rsidRPr="002E14C8" w:rsidRDefault="007C6BCB" w:rsidP="003039BC">
            <w:pPr>
              <w:jc w:val="center"/>
            </w:pPr>
            <w:r w:rsidRPr="002E14C8">
              <w:t>ЗРР</w:t>
            </w:r>
          </w:p>
        </w:tc>
        <w:tc>
          <w:tcPr>
            <w:tcW w:w="1438" w:type="dxa"/>
          </w:tcPr>
          <w:p w:rsidR="007C6BCB" w:rsidRPr="002E14C8" w:rsidRDefault="007C6BCB" w:rsidP="003039BC">
            <w:pPr>
              <w:jc w:val="center"/>
            </w:pPr>
            <w:r w:rsidRPr="002E14C8">
              <w:t>Зачислено всего</w:t>
            </w:r>
          </w:p>
        </w:tc>
      </w:tr>
      <w:tr w:rsidR="007C6BCB" w:rsidRPr="002E14C8" w:rsidTr="003039BC">
        <w:tc>
          <w:tcPr>
            <w:tcW w:w="2254" w:type="dxa"/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Старше-подготовительная №10 </w:t>
            </w:r>
          </w:p>
        </w:tc>
        <w:tc>
          <w:tcPr>
            <w:tcW w:w="1277" w:type="dxa"/>
          </w:tcPr>
          <w:p w:rsidR="007C6BCB" w:rsidRPr="002E14C8" w:rsidRDefault="007C6BCB" w:rsidP="003039BC">
            <w:pPr>
              <w:jc w:val="center"/>
            </w:pPr>
            <w:r w:rsidRPr="002E14C8">
              <w:t xml:space="preserve"> 34</w:t>
            </w:r>
          </w:p>
        </w:tc>
        <w:tc>
          <w:tcPr>
            <w:tcW w:w="1256" w:type="dxa"/>
          </w:tcPr>
          <w:p w:rsidR="007C6BCB" w:rsidRPr="002E14C8" w:rsidRDefault="007C6BCB" w:rsidP="003039BC">
            <w:pPr>
              <w:jc w:val="center"/>
            </w:pPr>
            <w:r w:rsidRPr="002E14C8">
              <w:t>9</w:t>
            </w:r>
          </w:p>
        </w:tc>
        <w:tc>
          <w:tcPr>
            <w:tcW w:w="1280" w:type="dxa"/>
          </w:tcPr>
          <w:p w:rsidR="007C6BCB" w:rsidRPr="002E14C8" w:rsidRDefault="007C6BCB" w:rsidP="003039BC">
            <w:pPr>
              <w:jc w:val="center"/>
            </w:pPr>
            <w:r w:rsidRPr="002E14C8">
              <w:t>4</w:t>
            </w:r>
          </w:p>
        </w:tc>
        <w:tc>
          <w:tcPr>
            <w:tcW w:w="1221" w:type="dxa"/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  <w:tc>
          <w:tcPr>
            <w:tcW w:w="1746" w:type="dxa"/>
          </w:tcPr>
          <w:p w:rsidR="007C6BCB" w:rsidRPr="002E14C8" w:rsidRDefault="007C6BCB" w:rsidP="003039BC">
            <w:pPr>
              <w:jc w:val="center"/>
            </w:pPr>
            <w:r w:rsidRPr="002E14C8">
              <w:t>16</w:t>
            </w:r>
          </w:p>
        </w:tc>
        <w:tc>
          <w:tcPr>
            <w:tcW w:w="2273" w:type="dxa"/>
          </w:tcPr>
          <w:p w:rsidR="007C6BCB" w:rsidRPr="002E14C8" w:rsidRDefault="007C6BCB" w:rsidP="003039BC">
            <w:pPr>
              <w:jc w:val="center"/>
            </w:pPr>
            <w:r w:rsidRPr="002E14C8">
              <w:t>9</w:t>
            </w:r>
          </w:p>
        </w:tc>
        <w:tc>
          <w:tcPr>
            <w:tcW w:w="2041" w:type="dxa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  <w:tc>
          <w:tcPr>
            <w:tcW w:w="1438" w:type="dxa"/>
          </w:tcPr>
          <w:p w:rsidR="007C6BCB" w:rsidRPr="002E14C8" w:rsidRDefault="007C6BCB" w:rsidP="003039BC">
            <w:pPr>
              <w:jc w:val="center"/>
            </w:pPr>
            <w:r w:rsidRPr="002E14C8">
              <w:t>9</w:t>
            </w:r>
          </w:p>
        </w:tc>
      </w:tr>
      <w:tr w:rsidR="007C6BCB" w:rsidRPr="002E14C8" w:rsidTr="003039BC">
        <w:trPr>
          <w:trHeight w:val="420"/>
        </w:trPr>
        <w:tc>
          <w:tcPr>
            <w:tcW w:w="2254" w:type="dxa"/>
          </w:tcPr>
          <w:p w:rsidR="007C6BCB" w:rsidRPr="002E14C8" w:rsidRDefault="007C6BCB" w:rsidP="003039BC">
            <w:pPr>
              <w:jc w:val="center"/>
            </w:pPr>
            <w:r w:rsidRPr="002E14C8">
              <w:t>Средняя№7</w:t>
            </w:r>
          </w:p>
        </w:tc>
        <w:tc>
          <w:tcPr>
            <w:tcW w:w="1277" w:type="dxa"/>
          </w:tcPr>
          <w:p w:rsidR="007C6BCB" w:rsidRPr="002E14C8" w:rsidRDefault="007C6BCB" w:rsidP="003039BC">
            <w:pPr>
              <w:jc w:val="center"/>
            </w:pPr>
            <w:r w:rsidRPr="002E14C8">
              <w:t>28</w:t>
            </w:r>
          </w:p>
        </w:tc>
        <w:tc>
          <w:tcPr>
            <w:tcW w:w="1256" w:type="dxa"/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  <w:tc>
          <w:tcPr>
            <w:tcW w:w="1280" w:type="dxa"/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  <w:tc>
          <w:tcPr>
            <w:tcW w:w="1221" w:type="dxa"/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  <w:tc>
          <w:tcPr>
            <w:tcW w:w="1746" w:type="dxa"/>
          </w:tcPr>
          <w:p w:rsidR="007C6BCB" w:rsidRPr="002E14C8" w:rsidRDefault="007C6BCB" w:rsidP="003039BC">
            <w:pPr>
              <w:jc w:val="center"/>
            </w:pPr>
            <w:r w:rsidRPr="002E14C8">
              <w:t>9</w:t>
            </w:r>
          </w:p>
        </w:tc>
        <w:tc>
          <w:tcPr>
            <w:tcW w:w="2273" w:type="dxa"/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  <w:tc>
          <w:tcPr>
            <w:tcW w:w="2041" w:type="dxa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  <w:tc>
          <w:tcPr>
            <w:tcW w:w="1438" w:type="dxa"/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</w:tr>
      <w:tr w:rsidR="007C6BCB" w:rsidRPr="002E14C8" w:rsidTr="003039BC">
        <w:trPr>
          <w:trHeight w:val="210"/>
        </w:trPr>
        <w:tc>
          <w:tcPr>
            <w:tcW w:w="2254" w:type="dxa"/>
          </w:tcPr>
          <w:p w:rsidR="007C6BCB" w:rsidRPr="002E14C8" w:rsidRDefault="007C6BCB" w:rsidP="003039BC">
            <w:pPr>
              <w:jc w:val="center"/>
            </w:pPr>
            <w:r w:rsidRPr="002E14C8">
              <w:t>1 младшая№8</w:t>
            </w:r>
          </w:p>
        </w:tc>
        <w:tc>
          <w:tcPr>
            <w:tcW w:w="1277" w:type="dxa"/>
          </w:tcPr>
          <w:p w:rsidR="007C6BCB" w:rsidRPr="002E14C8" w:rsidRDefault="007C6BCB" w:rsidP="003039BC">
            <w:pPr>
              <w:jc w:val="center"/>
            </w:pPr>
            <w:r w:rsidRPr="002E14C8">
              <w:t>20</w:t>
            </w:r>
          </w:p>
        </w:tc>
        <w:tc>
          <w:tcPr>
            <w:tcW w:w="1256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1280" w:type="dxa"/>
          </w:tcPr>
          <w:p w:rsidR="007C6BCB" w:rsidRPr="002E14C8" w:rsidRDefault="007C6BCB" w:rsidP="003039BC">
            <w:pPr>
              <w:jc w:val="center"/>
            </w:pPr>
            <w:r w:rsidRPr="002E14C8">
              <w:t>5</w:t>
            </w:r>
          </w:p>
        </w:tc>
        <w:tc>
          <w:tcPr>
            <w:tcW w:w="1221" w:type="dxa"/>
          </w:tcPr>
          <w:p w:rsidR="007C6BCB" w:rsidRPr="002E14C8" w:rsidRDefault="007C6BCB" w:rsidP="003039BC">
            <w:pPr>
              <w:jc w:val="center"/>
            </w:pPr>
            <w:r w:rsidRPr="002E14C8">
              <w:t>4</w:t>
            </w:r>
          </w:p>
        </w:tc>
        <w:tc>
          <w:tcPr>
            <w:tcW w:w="1746" w:type="dxa"/>
          </w:tcPr>
          <w:p w:rsidR="007C6BCB" w:rsidRPr="002E14C8" w:rsidRDefault="007C6BCB" w:rsidP="003039BC">
            <w:pPr>
              <w:jc w:val="center"/>
            </w:pPr>
            <w:r w:rsidRPr="002E14C8">
              <w:t>15</w:t>
            </w:r>
          </w:p>
        </w:tc>
        <w:tc>
          <w:tcPr>
            <w:tcW w:w="2273" w:type="dxa"/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041" w:type="dxa"/>
          </w:tcPr>
          <w:p w:rsidR="007C6BCB" w:rsidRPr="002E14C8" w:rsidRDefault="007C6BCB" w:rsidP="003039BC">
            <w:pPr>
              <w:jc w:val="center"/>
            </w:pPr>
            <w:r w:rsidRPr="002E14C8">
              <w:t>6</w:t>
            </w:r>
          </w:p>
        </w:tc>
        <w:tc>
          <w:tcPr>
            <w:tcW w:w="1438" w:type="dxa"/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</w:tr>
      <w:tr w:rsidR="007C6BCB" w:rsidRPr="002E14C8" w:rsidTr="003039BC">
        <w:trPr>
          <w:trHeight w:val="240"/>
        </w:trPr>
        <w:tc>
          <w:tcPr>
            <w:tcW w:w="2254" w:type="dxa"/>
          </w:tcPr>
          <w:p w:rsidR="007C6BCB" w:rsidRPr="002E14C8" w:rsidRDefault="007C6BCB" w:rsidP="003039BC">
            <w:pPr>
              <w:jc w:val="center"/>
            </w:pPr>
            <w:r w:rsidRPr="002E14C8">
              <w:t>2 младшая№9</w:t>
            </w:r>
          </w:p>
        </w:tc>
        <w:tc>
          <w:tcPr>
            <w:tcW w:w="1277" w:type="dxa"/>
          </w:tcPr>
          <w:p w:rsidR="007C6BCB" w:rsidRPr="002E14C8" w:rsidRDefault="007C6BCB" w:rsidP="003039BC">
            <w:pPr>
              <w:jc w:val="center"/>
            </w:pPr>
            <w:r w:rsidRPr="002E14C8">
              <w:t>24</w:t>
            </w:r>
          </w:p>
        </w:tc>
        <w:tc>
          <w:tcPr>
            <w:tcW w:w="1256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1280" w:type="dxa"/>
          </w:tcPr>
          <w:p w:rsidR="007C6BCB" w:rsidRPr="002E14C8" w:rsidRDefault="007C6BCB" w:rsidP="003039BC">
            <w:pPr>
              <w:jc w:val="center"/>
            </w:pPr>
            <w:r w:rsidRPr="002E14C8">
              <w:t>4</w:t>
            </w:r>
          </w:p>
        </w:tc>
        <w:tc>
          <w:tcPr>
            <w:tcW w:w="1221" w:type="dxa"/>
          </w:tcPr>
          <w:p w:rsidR="007C6BCB" w:rsidRPr="002E14C8" w:rsidRDefault="007C6BCB" w:rsidP="003039BC">
            <w:pPr>
              <w:jc w:val="center"/>
            </w:pPr>
            <w:r w:rsidRPr="002E14C8">
              <w:t>2</w:t>
            </w:r>
          </w:p>
        </w:tc>
        <w:tc>
          <w:tcPr>
            <w:tcW w:w="1746" w:type="dxa"/>
          </w:tcPr>
          <w:p w:rsidR="007C6BCB" w:rsidRPr="002E14C8" w:rsidRDefault="007C6BCB" w:rsidP="003039BC">
            <w:pPr>
              <w:jc w:val="center"/>
            </w:pPr>
            <w:r w:rsidRPr="002E14C8">
              <w:t>13</w:t>
            </w:r>
          </w:p>
        </w:tc>
        <w:tc>
          <w:tcPr>
            <w:tcW w:w="2273" w:type="dxa"/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2041" w:type="dxa"/>
          </w:tcPr>
          <w:p w:rsidR="007C6BCB" w:rsidRPr="002E14C8" w:rsidRDefault="007C6BCB" w:rsidP="003039BC">
            <w:pPr>
              <w:jc w:val="center"/>
            </w:pPr>
            <w:r w:rsidRPr="002E14C8">
              <w:t>6</w:t>
            </w:r>
          </w:p>
        </w:tc>
        <w:tc>
          <w:tcPr>
            <w:tcW w:w="1438" w:type="dxa"/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</w:tr>
      <w:tr w:rsidR="007C6BCB" w:rsidRPr="002E14C8" w:rsidTr="003039BC">
        <w:tc>
          <w:tcPr>
            <w:tcW w:w="2254" w:type="dxa"/>
          </w:tcPr>
          <w:p w:rsidR="007C6BCB" w:rsidRPr="002E14C8" w:rsidRDefault="007C6BCB" w:rsidP="003039BC">
            <w:pPr>
              <w:jc w:val="center"/>
            </w:pPr>
            <w:r w:rsidRPr="002E14C8">
              <w:t>Всего</w:t>
            </w:r>
          </w:p>
        </w:tc>
        <w:tc>
          <w:tcPr>
            <w:tcW w:w="1277" w:type="dxa"/>
          </w:tcPr>
          <w:p w:rsidR="007C6BCB" w:rsidRPr="002E14C8" w:rsidRDefault="007C6BCB" w:rsidP="003039BC">
            <w:pPr>
              <w:jc w:val="center"/>
            </w:pPr>
            <w:r w:rsidRPr="002E14C8">
              <w:t>106</w:t>
            </w:r>
          </w:p>
        </w:tc>
        <w:tc>
          <w:tcPr>
            <w:tcW w:w="1256" w:type="dxa"/>
          </w:tcPr>
          <w:p w:rsidR="007C6BCB" w:rsidRPr="002E14C8" w:rsidRDefault="007C6BCB" w:rsidP="003039BC">
            <w:pPr>
              <w:jc w:val="center"/>
            </w:pPr>
            <w:r w:rsidRPr="002E14C8">
              <w:t>12</w:t>
            </w:r>
          </w:p>
        </w:tc>
        <w:tc>
          <w:tcPr>
            <w:tcW w:w="1280" w:type="dxa"/>
          </w:tcPr>
          <w:p w:rsidR="007C6BCB" w:rsidRPr="002E14C8" w:rsidRDefault="007C6BCB" w:rsidP="003039BC">
            <w:pPr>
              <w:jc w:val="center"/>
            </w:pPr>
            <w:r w:rsidRPr="002E14C8">
              <w:t>16</w:t>
            </w:r>
          </w:p>
        </w:tc>
        <w:tc>
          <w:tcPr>
            <w:tcW w:w="1221" w:type="dxa"/>
          </w:tcPr>
          <w:p w:rsidR="007C6BCB" w:rsidRPr="002E14C8" w:rsidRDefault="007C6BCB" w:rsidP="003039BC">
            <w:pPr>
              <w:jc w:val="center"/>
            </w:pPr>
            <w:r w:rsidRPr="002E14C8">
              <w:t>12</w:t>
            </w:r>
          </w:p>
        </w:tc>
        <w:tc>
          <w:tcPr>
            <w:tcW w:w="1746" w:type="dxa"/>
          </w:tcPr>
          <w:p w:rsidR="007C6BCB" w:rsidRPr="002E14C8" w:rsidRDefault="007C6BCB" w:rsidP="003039BC">
            <w:pPr>
              <w:jc w:val="center"/>
            </w:pPr>
            <w:r w:rsidRPr="002E14C8">
              <w:t>53</w:t>
            </w:r>
          </w:p>
        </w:tc>
        <w:tc>
          <w:tcPr>
            <w:tcW w:w="2273" w:type="dxa"/>
          </w:tcPr>
          <w:p w:rsidR="007C6BCB" w:rsidRPr="002E14C8" w:rsidRDefault="007C6BCB" w:rsidP="003039BC">
            <w:pPr>
              <w:jc w:val="center"/>
            </w:pPr>
            <w:r w:rsidRPr="002E14C8">
              <w:t>14</w:t>
            </w:r>
          </w:p>
        </w:tc>
        <w:tc>
          <w:tcPr>
            <w:tcW w:w="2041" w:type="dxa"/>
          </w:tcPr>
          <w:p w:rsidR="007C6BCB" w:rsidRPr="002E14C8" w:rsidRDefault="007C6BCB" w:rsidP="003039BC">
            <w:pPr>
              <w:jc w:val="center"/>
            </w:pPr>
            <w:r w:rsidRPr="002E14C8">
              <w:t>12</w:t>
            </w:r>
          </w:p>
        </w:tc>
        <w:tc>
          <w:tcPr>
            <w:tcW w:w="1438" w:type="dxa"/>
          </w:tcPr>
          <w:p w:rsidR="007C6BCB" w:rsidRPr="002E14C8" w:rsidRDefault="007C6BCB" w:rsidP="003039BC">
            <w:pPr>
              <w:jc w:val="center"/>
            </w:pPr>
            <w:r w:rsidRPr="002E14C8">
              <w:t>14</w:t>
            </w:r>
          </w:p>
        </w:tc>
      </w:tr>
    </w:tbl>
    <w:p w:rsidR="007C6BCB" w:rsidRPr="002E14C8" w:rsidRDefault="007C6BCB" w:rsidP="003039BC"/>
    <w:p w:rsidR="007C6BCB" w:rsidRPr="002E14C8" w:rsidRDefault="007C6BCB" w:rsidP="003039BC">
      <w:r w:rsidRPr="002E14C8">
        <w:t xml:space="preserve"> Таким образом, логопедическую помощь во 2 корпусе в 2017-2018 учебном году получают 14 детей:</w:t>
      </w:r>
    </w:p>
    <w:p w:rsidR="007C6BCB" w:rsidRPr="002E14C8" w:rsidRDefault="007C6BCB" w:rsidP="00D0351A">
      <w:pPr>
        <w:spacing w:line="360" w:lineRule="auto"/>
      </w:pP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Результаты деятельности коррекционной работы с детьми с ОВЗ в 1 корпусе  педагога-психолога Полянской Н. М. за 2016-2017 учебный год</w:t>
      </w:r>
    </w:p>
    <w:p w:rsidR="007C6BCB" w:rsidRPr="002E14C8" w:rsidRDefault="007C6BCB" w:rsidP="00D0351A">
      <w:pPr>
        <w:shd w:val="clear" w:color="auto" w:fill="FFFFFF"/>
        <w:jc w:val="center"/>
        <w:rPr>
          <w:b/>
          <w:bCs/>
          <w:color w:val="000000"/>
        </w:rPr>
      </w:pPr>
    </w:p>
    <w:p w:rsidR="007C6BCB" w:rsidRPr="002E14C8" w:rsidRDefault="007C6BCB" w:rsidP="00D0351A">
      <w:pPr>
        <w:shd w:val="clear" w:color="auto" w:fill="FFFFFF"/>
        <w:spacing w:line="360" w:lineRule="auto"/>
        <w:ind w:firstLine="567"/>
        <w:rPr>
          <w:bCs/>
        </w:rPr>
      </w:pPr>
      <w:r w:rsidRPr="002E14C8">
        <w:rPr>
          <w:bCs/>
        </w:rPr>
        <w:t>В 21016-2017 учебном году коррекционно-диагностическая работа проводилась в первом корпусе в группах : подготовительная №6, средняя №3, старшая № 4.</w:t>
      </w:r>
    </w:p>
    <w:p w:rsidR="007C6BCB" w:rsidRPr="002E14C8" w:rsidRDefault="007C6BCB" w:rsidP="00D0351A">
      <w:pPr>
        <w:spacing w:line="360" w:lineRule="auto"/>
        <w:ind w:firstLine="567"/>
        <w:jc w:val="both"/>
        <w:rPr>
          <w:bCs/>
          <w:color w:val="000000"/>
          <w:spacing w:val="-12"/>
        </w:rPr>
      </w:pPr>
      <w:r w:rsidRPr="002E14C8">
        <w:rPr>
          <w:bCs/>
          <w:color w:val="000000"/>
          <w:spacing w:val="-12"/>
        </w:rPr>
        <w:t xml:space="preserve">В соответствии с годовым планом работы  в декабре 2016 года были обследованы дети комбинированной подготовительной группы № 6 по методике:  «Цветные прогрессивные матрицы» (автор Дж. Равен). </w:t>
      </w:r>
    </w:p>
    <w:p w:rsidR="007C6BCB" w:rsidRPr="002E14C8" w:rsidRDefault="007C6BCB" w:rsidP="00D0351A">
      <w:pPr>
        <w:spacing w:line="360" w:lineRule="auto"/>
        <w:jc w:val="center"/>
        <w:rPr>
          <w:b/>
          <w:bCs/>
          <w:color w:val="000000"/>
          <w:spacing w:val="-12"/>
        </w:rPr>
      </w:pPr>
      <w:r w:rsidRPr="002E14C8">
        <w:rPr>
          <w:b/>
        </w:rPr>
        <w:t>Результаты психодиагностического обследования общего уровня интеллектуального развития дошкольников подготовительной группы № 6</w:t>
      </w:r>
    </w:p>
    <w:p w:rsidR="007C6BCB" w:rsidRPr="002E14C8" w:rsidRDefault="007C6BCB" w:rsidP="00D0351A">
      <w:pPr>
        <w:spacing w:line="360" w:lineRule="auto"/>
      </w:pPr>
      <w:r w:rsidRPr="002E14C8">
        <w:t xml:space="preserve">Цель исследования: определение общего уровня интеллектуального развития детей </w:t>
      </w:r>
    </w:p>
    <w:p w:rsidR="007C6BCB" w:rsidRPr="002E14C8" w:rsidRDefault="007C6BCB" w:rsidP="00D0351A">
      <w:pPr>
        <w:spacing w:line="360" w:lineRule="auto"/>
      </w:pPr>
      <w:r w:rsidRPr="002E14C8">
        <w:t>Группа: подготовительная к школе (24 человека, обследовано 23 человека)</w:t>
      </w:r>
    </w:p>
    <w:p w:rsidR="007C6BCB" w:rsidRPr="002E14C8" w:rsidRDefault="007C6BCB" w:rsidP="00D0351A">
      <w:pPr>
        <w:spacing w:line="360" w:lineRule="auto"/>
      </w:pPr>
      <w:r w:rsidRPr="002E14C8">
        <w:t>Дата проведения:  декабрь 2016 г.- январь 2017 г.</w:t>
      </w:r>
    </w:p>
    <w:p w:rsidR="007C6BCB" w:rsidRPr="002E14C8" w:rsidRDefault="007C6BCB" w:rsidP="00D0351A">
      <w:pPr>
        <w:spacing w:line="360" w:lineRule="auto"/>
      </w:pPr>
      <w:r w:rsidRPr="002E14C8">
        <w:t>Результаты обследования:</w:t>
      </w:r>
    </w:p>
    <w:p w:rsidR="007C6BCB" w:rsidRPr="002E14C8" w:rsidRDefault="007C6BCB" w:rsidP="00D0351A"/>
    <w:tbl>
      <w:tblPr>
        <w:tblW w:w="0" w:type="auto"/>
        <w:tblInd w:w="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80"/>
        <w:gridCol w:w="843"/>
        <w:gridCol w:w="728"/>
        <w:gridCol w:w="728"/>
        <w:gridCol w:w="728"/>
        <w:gridCol w:w="728"/>
      </w:tblGrid>
      <w:tr w:rsidR="007C6BCB" w:rsidRPr="002E14C8" w:rsidTr="00282DB7">
        <w:trPr>
          <w:cantSplit/>
          <w:trHeight w:val="1727"/>
        </w:trPr>
        <w:tc>
          <w:tcPr>
            <w:tcW w:w="2180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Уровень интеллектуального развития</w:t>
            </w:r>
          </w:p>
        </w:tc>
        <w:tc>
          <w:tcPr>
            <w:tcW w:w="843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сниженный интеллект</w:t>
            </w:r>
          </w:p>
        </w:tc>
        <w:tc>
          <w:tcPr>
            <w:tcW w:w="728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Низкий</w:t>
            </w:r>
          </w:p>
        </w:tc>
        <w:tc>
          <w:tcPr>
            <w:tcW w:w="728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Средний</w:t>
            </w:r>
          </w:p>
        </w:tc>
        <w:tc>
          <w:tcPr>
            <w:tcW w:w="728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Выше среднего</w:t>
            </w:r>
          </w:p>
        </w:tc>
        <w:tc>
          <w:tcPr>
            <w:tcW w:w="728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Высокий</w:t>
            </w:r>
          </w:p>
        </w:tc>
      </w:tr>
      <w:tr w:rsidR="007C6BCB" w:rsidRPr="002E14C8" w:rsidTr="00282DB7">
        <w:trPr>
          <w:trHeight w:val="814"/>
        </w:trPr>
        <w:tc>
          <w:tcPr>
            <w:tcW w:w="2180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Количество детей и процент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</w:p>
        </w:tc>
        <w:tc>
          <w:tcPr>
            <w:tcW w:w="843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17 чел.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74 %</w:t>
            </w:r>
          </w:p>
        </w:tc>
        <w:tc>
          <w:tcPr>
            <w:tcW w:w="728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5 чел.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22 %</w:t>
            </w:r>
          </w:p>
        </w:tc>
        <w:tc>
          <w:tcPr>
            <w:tcW w:w="728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1 чел.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4 %</w:t>
            </w:r>
          </w:p>
        </w:tc>
      </w:tr>
    </w:tbl>
    <w:p w:rsidR="007C6BCB" w:rsidRPr="002E14C8" w:rsidRDefault="007C6BCB" w:rsidP="00D0351A">
      <w:pPr>
        <w:ind w:firstLine="317"/>
        <w:jc w:val="center"/>
        <w:rPr>
          <w:b/>
        </w:rPr>
      </w:pPr>
    </w:p>
    <w:p w:rsidR="007C6BCB" w:rsidRPr="002E14C8" w:rsidRDefault="007C6BCB" w:rsidP="00D0351A">
      <w:pPr>
        <w:spacing w:line="360" w:lineRule="auto"/>
        <w:ind w:firstLine="317"/>
        <w:jc w:val="center"/>
        <w:rPr>
          <w:b/>
        </w:rPr>
      </w:pPr>
      <w:r w:rsidRPr="002E14C8">
        <w:rPr>
          <w:b/>
        </w:rPr>
        <w:t>Результаты психодиагностического обследования уровня готовности к школьному обучению дошкольников подготовительной группы № 6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 xml:space="preserve">Цель исследования:  определение уровня готовности к школьному обучению. 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Применяемая методика: Методика «Ориентационный тест школьной зрелости» Керна-Йерасика</w:t>
      </w:r>
    </w:p>
    <w:p w:rsidR="007C6BCB" w:rsidRPr="002E14C8" w:rsidRDefault="007C6BCB" w:rsidP="00D0351A">
      <w:pPr>
        <w:spacing w:line="360" w:lineRule="auto"/>
      </w:pPr>
      <w:r w:rsidRPr="002E14C8">
        <w:t>Группа: подготовительная к школе (23 человека), дата проведения: февраль 2017 г.</w:t>
      </w:r>
    </w:p>
    <w:tbl>
      <w:tblPr>
        <w:tblpPr w:leftFromText="180" w:rightFromText="180" w:vertAnchor="text" w:tblpY="1"/>
        <w:tblOverlap w:val="never"/>
        <w:tblW w:w="4580" w:type="dxa"/>
        <w:tblInd w:w="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65"/>
        <w:gridCol w:w="520"/>
        <w:gridCol w:w="987"/>
        <w:gridCol w:w="708"/>
      </w:tblGrid>
      <w:tr w:rsidR="007C6BCB" w:rsidRPr="002E14C8" w:rsidTr="00282DB7">
        <w:trPr>
          <w:cantSplit/>
          <w:trHeight w:val="1197"/>
        </w:trPr>
        <w:tc>
          <w:tcPr>
            <w:tcW w:w="2396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Уровень готовности</w:t>
            </w:r>
          </w:p>
        </w:tc>
        <w:tc>
          <w:tcPr>
            <w:tcW w:w="473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Низкий</w:t>
            </w:r>
          </w:p>
        </w:tc>
        <w:tc>
          <w:tcPr>
            <w:tcW w:w="999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Средний</w:t>
            </w:r>
          </w:p>
        </w:tc>
        <w:tc>
          <w:tcPr>
            <w:tcW w:w="712" w:type="dxa"/>
            <w:textDirection w:val="btLr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Высокий</w:t>
            </w:r>
          </w:p>
        </w:tc>
      </w:tr>
      <w:tr w:rsidR="007C6BCB" w:rsidRPr="002E14C8" w:rsidTr="00282DB7">
        <w:trPr>
          <w:trHeight w:val="814"/>
        </w:trPr>
        <w:tc>
          <w:tcPr>
            <w:tcW w:w="2396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Количество детей и процент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</w:p>
        </w:tc>
        <w:tc>
          <w:tcPr>
            <w:tcW w:w="473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14 чел.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61 %</w:t>
            </w:r>
          </w:p>
        </w:tc>
        <w:tc>
          <w:tcPr>
            <w:tcW w:w="712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9 чел.</w:t>
            </w:r>
          </w:p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39 %</w:t>
            </w:r>
          </w:p>
        </w:tc>
      </w:tr>
    </w:tbl>
    <w:p w:rsidR="007C6BCB" w:rsidRPr="002E14C8" w:rsidRDefault="007C6BCB" w:rsidP="00D0351A">
      <w:pPr>
        <w:spacing w:line="360" w:lineRule="auto"/>
        <w:ind w:firstLine="567"/>
        <w:contextualSpacing/>
        <w:jc w:val="both"/>
        <w:rPr>
          <w:bCs/>
          <w:color w:val="000000"/>
          <w:spacing w:val="-12"/>
        </w:rPr>
      </w:pPr>
    </w:p>
    <w:p w:rsidR="007C6BCB" w:rsidRPr="002E14C8" w:rsidRDefault="007C6BCB" w:rsidP="00D0351A">
      <w:pPr>
        <w:spacing w:line="360" w:lineRule="auto"/>
        <w:ind w:firstLine="567"/>
        <w:contextualSpacing/>
        <w:jc w:val="both"/>
        <w:rPr>
          <w:bCs/>
          <w:color w:val="000000"/>
          <w:spacing w:val="-12"/>
        </w:rPr>
      </w:pPr>
    </w:p>
    <w:p w:rsidR="007C6BCB" w:rsidRPr="002E14C8" w:rsidRDefault="007C6BCB" w:rsidP="00D0351A">
      <w:pPr>
        <w:spacing w:line="360" w:lineRule="auto"/>
        <w:contextualSpacing/>
        <w:jc w:val="both"/>
        <w:rPr>
          <w:bCs/>
          <w:color w:val="000000"/>
          <w:spacing w:val="-12"/>
        </w:rPr>
      </w:pPr>
    </w:p>
    <w:p w:rsidR="007C6BCB" w:rsidRPr="002E14C8" w:rsidRDefault="007C6BCB" w:rsidP="00D0351A">
      <w:pPr>
        <w:spacing w:line="360" w:lineRule="auto"/>
        <w:contextualSpacing/>
        <w:jc w:val="both"/>
        <w:rPr>
          <w:bCs/>
          <w:color w:val="000000"/>
          <w:spacing w:val="-12"/>
        </w:rPr>
      </w:pPr>
    </w:p>
    <w:p w:rsidR="007C6BCB" w:rsidRPr="002E14C8" w:rsidRDefault="007C6BCB" w:rsidP="00D0351A">
      <w:pPr>
        <w:spacing w:line="360" w:lineRule="auto"/>
        <w:contextualSpacing/>
        <w:jc w:val="both"/>
        <w:rPr>
          <w:bCs/>
          <w:color w:val="000000"/>
          <w:spacing w:val="-12"/>
        </w:rPr>
      </w:pPr>
    </w:p>
    <w:p w:rsidR="007C6BCB" w:rsidRPr="002E14C8" w:rsidRDefault="007C6BCB" w:rsidP="00D0351A">
      <w:pPr>
        <w:spacing w:line="360" w:lineRule="auto"/>
        <w:contextualSpacing/>
        <w:jc w:val="both"/>
        <w:rPr>
          <w:bCs/>
          <w:color w:val="000000"/>
          <w:spacing w:val="-12"/>
        </w:rPr>
      </w:pPr>
    </w:p>
    <w:p w:rsidR="007C6BCB" w:rsidRPr="002E14C8" w:rsidRDefault="007C6BCB" w:rsidP="00D0351A">
      <w:pPr>
        <w:spacing w:line="360" w:lineRule="auto"/>
        <w:ind w:firstLine="567"/>
        <w:contextualSpacing/>
        <w:jc w:val="both"/>
        <w:rPr>
          <w:bCs/>
          <w:color w:val="000000"/>
          <w:spacing w:val="-12"/>
        </w:rPr>
      </w:pPr>
      <w:r w:rsidRPr="002E14C8">
        <w:rPr>
          <w:bCs/>
          <w:color w:val="000000"/>
          <w:spacing w:val="-12"/>
        </w:rPr>
        <w:t>Диагностика мотивационно-потребностной сферы детей по методике «Беседа о школе» (модифицированная методика Т.А. Нежновой, А.Л. Венгера, Д.Б. Эльконина) была проведена в апреле 2017 года.</w:t>
      </w:r>
    </w:p>
    <w:p w:rsidR="007C6BCB" w:rsidRPr="002E14C8" w:rsidRDefault="007C6BCB" w:rsidP="00D0351A">
      <w:pPr>
        <w:spacing w:line="360" w:lineRule="auto"/>
        <w:ind w:firstLine="567"/>
        <w:jc w:val="center"/>
      </w:pPr>
      <w:r w:rsidRPr="002E14C8">
        <w:rPr>
          <w:b/>
        </w:rPr>
        <w:t>Результаты проведенного психодиагностического обследования мотивации учения дошкольников подготовительной группы №</w:t>
      </w:r>
      <w:r w:rsidRPr="002E14C8">
        <w:t xml:space="preserve"> 6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Цель исследования: Выявление сформированности внутренней позиции школьника, его мотивации учения.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Группа: подготовительная к школе (23 человека, обследовано 22 человека)</w:t>
      </w:r>
    </w:p>
    <w:p w:rsidR="007C6BCB" w:rsidRPr="002E14C8" w:rsidRDefault="007C6BCB" w:rsidP="00D0351A">
      <w:pPr>
        <w:tabs>
          <w:tab w:val="left" w:pos="3884"/>
        </w:tabs>
        <w:spacing w:line="360" w:lineRule="auto"/>
        <w:jc w:val="both"/>
      </w:pPr>
      <w:r w:rsidRPr="002E14C8">
        <w:t>Дата проведения: апрель 2017 г.</w:t>
      </w:r>
      <w:r w:rsidRPr="002E14C8">
        <w:tab/>
      </w:r>
    </w:p>
    <w:p w:rsidR="007C6BCB" w:rsidRPr="002E14C8" w:rsidRDefault="007C6BCB" w:rsidP="00D0351A">
      <w:pPr>
        <w:jc w:val="both"/>
      </w:pPr>
    </w:p>
    <w:tbl>
      <w:tblPr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3"/>
        <w:gridCol w:w="2641"/>
        <w:gridCol w:w="2217"/>
        <w:gridCol w:w="2798"/>
      </w:tblGrid>
      <w:tr w:rsidR="007C6BCB" w:rsidRPr="002E14C8" w:rsidTr="00282DB7">
        <w:tc>
          <w:tcPr>
            <w:tcW w:w="2093" w:type="dxa"/>
          </w:tcPr>
          <w:p w:rsidR="007C6BCB" w:rsidRPr="002E14C8" w:rsidRDefault="007C6BCB" w:rsidP="00282DB7">
            <w:pPr>
              <w:jc w:val="center"/>
            </w:pPr>
            <w:r w:rsidRPr="002E14C8">
              <w:t>Тип мотивации</w:t>
            </w:r>
          </w:p>
        </w:tc>
        <w:tc>
          <w:tcPr>
            <w:tcW w:w="2875" w:type="dxa"/>
          </w:tcPr>
          <w:p w:rsidR="007C6BCB" w:rsidRPr="002E14C8" w:rsidRDefault="007C6BCB" w:rsidP="00282DB7">
            <w:pPr>
              <w:jc w:val="center"/>
            </w:pPr>
            <w:r w:rsidRPr="002E14C8">
              <w:t>Учебная</w:t>
            </w:r>
          </w:p>
        </w:tc>
        <w:tc>
          <w:tcPr>
            <w:tcW w:w="2340" w:type="dxa"/>
          </w:tcPr>
          <w:p w:rsidR="007C6BCB" w:rsidRPr="002E14C8" w:rsidRDefault="007C6BCB" w:rsidP="00282DB7">
            <w:pPr>
              <w:jc w:val="center"/>
            </w:pPr>
            <w:r w:rsidRPr="002E14C8">
              <w:t>Смешанная</w:t>
            </w:r>
          </w:p>
        </w:tc>
        <w:tc>
          <w:tcPr>
            <w:tcW w:w="3060" w:type="dxa"/>
          </w:tcPr>
          <w:p w:rsidR="007C6BCB" w:rsidRPr="002E14C8" w:rsidRDefault="007C6BCB" w:rsidP="00282DB7">
            <w:pPr>
              <w:jc w:val="center"/>
            </w:pPr>
            <w:r w:rsidRPr="002E14C8">
              <w:t>Игровая</w:t>
            </w:r>
          </w:p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c>
          <w:tcPr>
            <w:tcW w:w="2093" w:type="dxa"/>
          </w:tcPr>
          <w:p w:rsidR="007C6BCB" w:rsidRPr="002E14C8" w:rsidRDefault="007C6BCB" w:rsidP="00282DB7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pacing w:val="-12"/>
                <w:sz w:val="24"/>
                <w:szCs w:val="24"/>
              </w:rPr>
            </w:pPr>
            <w:r w:rsidRPr="002E14C8">
              <w:rPr>
                <w:rFonts w:ascii="Times New Roman" w:hAnsi="Times New Roman"/>
                <w:bCs/>
                <w:spacing w:val="-12"/>
                <w:sz w:val="24"/>
                <w:szCs w:val="24"/>
              </w:rPr>
              <w:t>Количество детей  процент</w:t>
            </w:r>
          </w:p>
          <w:p w:rsidR="007C6BCB" w:rsidRPr="002E14C8" w:rsidRDefault="007C6BCB" w:rsidP="00282DB7"/>
        </w:tc>
        <w:tc>
          <w:tcPr>
            <w:tcW w:w="2875" w:type="dxa"/>
          </w:tcPr>
          <w:p w:rsidR="007C6BCB" w:rsidRPr="002E14C8" w:rsidRDefault="007C6BCB" w:rsidP="00282DB7">
            <w:pPr>
              <w:jc w:val="center"/>
            </w:pPr>
            <w:r w:rsidRPr="002E14C8">
              <w:t>14 чел.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64 %</w:t>
            </w:r>
          </w:p>
        </w:tc>
        <w:tc>
          <w:tcPr>
            <w:tcW w:w="2340" w:type="dxa"/>
          </w:tcPr>
          <w:p w:rsidR="007C6BCB" w:rsidRPr="002E14C8" w:rsidRDefault="007C6BCB" w:rsidP="00282DB7">
            <w:pPr>
              <w:jc w:val="center"/>
            </w:pPr>
            <w:r w:rsidRPr="002E14C8">
              <w:t>8  чел.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36 %</w:t>
            </w:r>
          </w:p>
        </w:tc>
        <w:tc>
          <w:tcPr>
            <w:tcW w:w="3060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</w:tbl>
    <w:p w:rsidR="007C6BCB" w:rsidRPr="002E14C8" w:rsidRDefault="007C6BCB" w:rsidP="00D0351A">
      <w:pPr>
        <w:spacing w:line="360" w:lineRule="auto"/>
        <w:ind w:firstLine="567"/>
      </w:pPr>
    </w:p>
    <w:p w:rsidR="007C6BCB" w:rsidRPr="002E14C8" w:rsidRDefault="007C6BCB" w:rsidP="00D0351A">
      <w:pPr>
        <w:spacing w:line="360" w:lineRule="auto"/>
        <w:ind w:firstLine="567"/>
      </w:pPr>
      <w:r w:rsidRPr="002E14C8">
        <w:t>В данной группе детей доминирует учебная мотивация.</w:t>
      </w:r>
    </w:p>
    <w:p w:rsidR="007C6BCB" w:rsidRPr="002E14C8" w:rsidRDefault="007C6BCB" w:rsidP="00D0351A">
      <w:pPr>
        <w:spacing w:line="360" w:lineRule="auto"/>
        <w:ind w:firstLine="567"/>
        <w:jc w:val="both"/>
        <w:rPr>
          <w:b/>
        </w:rPr>
      </w:pPr>
      <w:r w:rsidRPr="002E14C8">
        <w:rPr>
          <w:bCs/>
          <w:color w:val="000000"/>
          <w:spacing w:val="-12"/>
        </w:rPr>
        <w:t>Результаты коррекционно-развивающей работы с детьми с ОВЗ представлены в таблицах.</w:t>
      </w:r>
    </w:p>
    <w:p w:rsidR="007C6BCB" w:rsidRPr="002E14C8" w:rsidRDefault="007C6BCB" w:rsidP="00D0351A">
      <w:pPr>
        <w:spacing w:line="360" w:lineRule="auto"/>
        <w:jc w:val="center"/>
        <w:rPr>
          <w:b/>
        </w:rPr>
      </w:pPr>
      <w:r w:rsidRPr="002E14C8">
        <w:rPr>
          <w:b/>
        </w:rPr>
        <w:t>Сводная таблица  результатов обследования ВПФ детей с ОВЗ комбинированной подготовительной группы № 6</w:t>
      </w:r>
    </w:p>
    <w:tbl>
      <w:tblPr>
        <w:tblW w:w="10065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5"/>
        <w:gridCol w:w="1928"/>
        <w:gridCol w:w="685"/>
        <w:gridCol w:w="685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7C6BCB" w:rsidRPr="002E14C8" w:rsidTr="00282DB7">
        <w:trPr>
          <w:trHeight w:val="413"/>
        </w:trPr>
        <w:tc>
          <w:tcPr>
            <w:tcW w:w="3223" w:type="dxa"/>
            <w:gridSpan w:val="2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Компоненты ВПФ</w:t>
            </w:r>
          </w:p>
          <w:p w:rsidR="007C6BCB" w:rsidRPr="002E14C8" w:rsidRDefault="007C6BCB" w:rsidP="00282DB7">
            <w:pPr>
              <w:jc w:val="both"/>
            </w:pPr>
          </w:p>
        </w:tc>
        <w:tc>
          <w:tcPr>
            <w:tcW w:w="6842" w:type="dxa"/>
            <w:gridSpan w:val="10"/>
          </w:tcPr>
          <w:p w:rsidR="007C6BCB" w:rsidRPr="002E14C8" w:rsidRDefault="007C6BCB" w:rsidP="00282DB7">
            <w:pPr>
              <w:jc w:val="center"/>
            </w:pPr>
            <w:r w:rsidRPr="002E14C8">
              <w:t>Уровни развития</w:t>
            </w:r>
          </w:p>
        </w:tc>
      </w:tr>
      <w:tr w:rsidR="007C6BCB" w:rsidRPr="002E14C8" w:rsidTr="00282DB7">
        <w:trPr>
          <w:trHeight w:val="413"/>
        </w:trPr>
        <w:tc>
          <w:tcPr>
            <w:tcW w:w="3223" w:type="dxa"/>
            <w:gridSpan w:val="2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3422" w:type="dxa"/>
            <w:gridSpan w:val="5"/>
          </w:tcPr>
          <w:p w:rsidR="007C6BCB" w:rsidRPr="002E14C8" w:rsidRDefault="007C6BCB" w:rsidP="00282DB7">
            <w:pPr>
              <w:jc w:val="center"/>
            </w:pPr>
            <w:r w:rsidRPr="002E14C8">
              <w:t>сентябрь</w:t>
            </w:r>
          </w:p>
        </w:tc>
        <w:tc>
          <w:tcPr>
            <w:tcW w:w="3420" w:type="dxa"/>
            <w:gridSpan w:val="5"/>
          </w:tcPr>
          <w:p w:rsidR="007C6BCB" w:rsidRPr="002E14C8" w:rsidRDefault="007C6BCB" w:rsidP="00282DB7">
            <w:pPr>
              <w:jc w:val="center"/>
            </w:pPr>
            <w:r w:rsidRPr="002E14C8">
              <w:t>май</w:t>
            </w:r>
          </w:p>
        </w:tc>
      </w:tr>
      <w:tr w:rsidR="007C6BCB" w:rsidRPr="002E14C8" w:rsidTr="00282DB7">
        <w:trPr>
          <w:cantSplit/>
          <w:trHeight w:val="1134"/>
        </w:trPr>
        <w:tc>
          <w:tcPr>
            <w:tcW w:w="3223" w:type="dxa"/>
            <w:gridSpan w:val="2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685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низкий</w:t>
            </w:r>
          </w:p>
        </w:tc>
        <w:tc>
          <w:tcPr>
            <w:tcW w:w="685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ниже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выше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высокий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низкий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ниже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выше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высокий</w:t>
            </w:r>
          </w:p>
        </w:tc>
      </w:tr>
      <w:tr w:rsidR="007C6BCB" w:rsidRPr="002E14C8" w:rsidTr="00282DB7">
        <w:trPr>
          <w:trHeight w:val="355"/>
        </w:trPr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Внимание</w:t>
            </w:r>
          </w:p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Устойчивость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83 %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17% 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Концентрация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83 %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17% 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Переключение и распределение внимания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83 %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17% 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Память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Зрительная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100%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Слуховая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</w:tr>
      <w:tr w:rsidR="007C6BCB" w:rsidRPr="002E14C8" w:rsidTr="00282DB7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Восприятие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Целостность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Восприятие цвета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17%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Мышление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«4-ый лишний»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17 %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83 %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Классификация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Сравнение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17 %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66 %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Обобщение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rPr>
          <w:trHeight w:val="363"/>
        </w:trPr>
        <w:tc>
          <w:tcPr>
            <w:tcW w:w="3223" w:type="dxa"/>
            <w:gridSpan w:val="2"/>
          </w:tcPr>
          <w:p w:rsidR="007C6BCB" w:rsidRPr="002E14C8" w:rsidRDefault="007C6BCB" w:rsidP="00282DB7">
            <w:pPr>
              <w:jc w:val="both"/>
            </w:pPr>
            <w:r w:rsidRPr="002E14C8">
              <w:t>Мелкая моторика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</w:tr>
    </w:tbl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pPr>
        <w:spacing w:line="360" w:lineRule="auto"/>
        <w:jc w:val="center"/>
        <w:rPr>
          <w:b/>
        </w:rPr>
      </w:pPr>
      <w:r w:rsidRPr="002E14C8">
        <w:rPr>
          <w:b/>
        </w:rPr>
        <w:t>Сводная таблица  результатов обследования ВПФ детей с ОВЗ комбинированной старшей группы № 4</w:t>
      </w:r>
    </w:p>
    <w:tbl>
      <w:tblPr>
        <w:tblpPr w:leftFromText="180" w:rightFromText="180" w:vertAnchor="text" w:horzAnchor="margin" w:tblpXSpec="center" w:tblpY="30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5"/>
        <w:gridCol w:w="1928"/>
        <w:gridCol w:w="685"/>
        <w:gridCol w:w="685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7C6BCB" w:rsidRPr="002E14C8" w:rsidTr="00282DB7">
        <w:trPr>
          <w:trHeight w:val="413"/>
        </w:trPr>
        <w:tc>
          <w:tcPr>
            <w:tcW w:w="3223" w:type="dxa"/>
            <w:gridSpan w:val="2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Компоненты ВПФ</w:t>
            </w:r>
          </w:p>
          <w:p w:rsidR="007C6BCB" w:rsidRPr="002E14C8" w:rsidRDefault="007C6BCB" w:rsidP="00282DB7">
            <w:pPr>
              <w:jc w:val="both"/>
            </w:pPr>
          </w:p>
        </w:tc>
        <w:tc>
          <w:tcPr>
            <w:tcW w:w="6842" w:type="dxa"/>
            <w:gridSpan w:val="10"/>
          </w:tcPr>
          <w:p w:rsidR="007C6BCB" w:rsidRPr="002E14C8" w:rsidRDefault="007C6BCB" w:rsidP="00282DB7">
            <w:pPr>
              <w:jc w:val="center"/>
            </w:pPr>
            <w:r w:rsidRPr="002E14C8">
              <w:t>Уровни развития</w:t>
            </w:r>
          </w:p>
        </w:tc>
      </w:tr>
      <w:tr w:rsidR="007C6BCB" w:rsidRPr="002E14C8" w:rsidTr="00282DB7">
        <w:trPr>
          <w:trHeight w:val="413"/>
        </w:trPr>
        <w:tc>
          <w:tcPr>
            <w:tcW w:w="3223" w:type="dxa"/>
            <w:gridSpan w:val="2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3422" w:type="dxa"/>
            <w:gridSpan w:val="5"/>
          </w:tcPr>
          <w:p w:rsidR="007C6BCB" w:rsidRPr="002E14C8" w:rsidRDefault="007C6BCB" w:rsidP="00282DB7">
            <w:pPr>
              <w:jc w:val="center"/>
            </w:pPr>
            <w:r w:rsidRPr="002E14C8">
              <w:t>сентябрь</w:t>
            </w:r>
          </w:p>
        </w:tc>
        <w:tc>
          <w:tcPr>
            <w:tcW w:w="3420" w:type="dxa"/>
            <w:gridSpan w:val="5"/>
          </w:tcPr>
          <w:p w:rsidR="007C6BCB" w:rsidRPr="002E14C8" w:rsidRDefault="007C6BCB" w:rsidP="00282DB7">
            <w:pPr>
              <w:jc w:val="center"/>
            </w:pPr>
            <w:r w:rsidRPr="002E14C8">
              <w:t>май</w:t>
            </w:r>
          </w:p>
        </w:tc>
      </w:tr>
      <w:tr w:rsidR="007C6BCB" w:rsidRPr="002E14C8" w:rsidTr="00282DB7">
        <w:trPr>
          <w:cantSplit/>
          <w:trHeight w:val="1134"/>
        </w:trPr>
        <w:tc>
          <w:tcPr>
            <w:tcW w:w="3223" w:type="dxa"/>
            <w:gridSpan w:val="2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685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низкий</w:t>
            </w:r>
          </w:p>
        </w:tc>
        <w:tc>
          <w:tcPr>
            <w:tcW w:w="685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ниже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выше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высокий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низкий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ниже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выше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высокий</w:t>
            </w:r>
          </w:p>
        </w:tc>
      </w:tr>
      <w:tr w:rsidR="007C6BCB" w:rsidRPr="002E14C8" w:rsidTr="00282DB7">
        <w:trPr>
          <w:trHeight w:val="355"/>
        </w:trPr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Внимание</w:t>
            </w:r>
          </w:p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Устойчивость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 xml:space="preserve">22% 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75 %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Концентрация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75 %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Переключение и распределение внимания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75 %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Память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Зрительная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Слуховая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13 %</w:t>
            </w:r>
          </w:p>
        </w:tc>
      </w:tr>
      <w:tr w:rsidR="007C6BCB" w:rsidRPr="002E14C8" w:rsidTr="00282DB7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Восприя</w:t>
            </w:r>
          </w:p>
          <w:p w:rsidR="007C6BCB" w:rsidRPr="002E14C8" w:rsidRDefault="007C6BCB" w:rsidP="00282DB7">
            <w:pPr>
              <w:jc w:val="both"/>
            </w:pPr>
            <w:r w:rsidRPr="002E14C8">
              <w:t>тие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Целостность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11 %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89 %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Восприятие цвета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Мышле</w:t>
            </w:r>
          </w:p>
          <w:p w:rsidR="007C6BCB" w:rsidRPr="002E14C8" w:rsidRDefault="007C6BCB" w:rsidP="00282DB7">
            <w:pPr>
              <w:jc w:val="both"/>
            </w:pPr>
            <w:r w:rsidRPr="002E14C8">
              <w:t>ние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«4-ый лишний»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Классификация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13 %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Сравнение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75 %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both"/>
            </w:pPr>
            <w:r w:rsidRPr="002E14C8">
              <w:t>12,5 %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both"/>
            </w:pPr>
            <w:r w:rsidRPr="002E14C8">
              <w:t>12,5%</w:t>
            </w:r>
          </w:p>
        </w:tc>
      </w:tr>
      <w:tr w:rsidR="007C6BCB" w:rsidRPr="002E14C8" w:rsidTr="00282DB7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Обобщение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22 %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78 %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13 %</w:t>
            </w:r>
          </w:p>
        </w:tc>
      </w:tr>
      <w:tr w:rsidR="007C6BCB" w:rsidRPr="002E14C8" w:rsidTr="00282DB7">
        <w:trPr>
          <w:trHeight w:val="363"/>
        </w:trPr>
        <w:tc>
          <w:tcPr>
            <w:tcW w:w="3223" w:type="dxa"/>
            <w:gridSpan w:val="2"/>
          </w:tcPr>
          <w:p w:rsidR="007C6BCB" w:rsidRPr="002E14C8" w:rsidRDefault="007C6BCB" w:rsidP="00282DB7">
            <w:pPr>
              <w:jc w:val="both"/>
            </w:pPr>
            <w:r w:rsidRPr="002E14C8">
              <w:t>Мелкая моторика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11 %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25 %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pPr>
        <w:spacing w:line="360" w:lineRule="auto"/>
        <w:jc w:val="center"/>
        <w:rPr>
          <w:b/>
        </w:rPr>
      </w:pPr>
    </w:p>
    <w:p w:rsidR="007C6BCB" w:rsidRPr="002E14C8" w:rsidRDefault="007C6BCB" w:rsidP="00D0351A">
      <w:pPr>
        <w:spacing w:line="360" w:lineRule="auto"/>
        <w:jc w:val="center"/>
        <w:rPr>
          <w:b/>
        </w:rPr>
      </w:pPr>
      <w:r w:rsidRPr="002E14C8">
        <w:rPr>
          <w:b/>
        </w:rPr>
        <w:t>Сводная таблица  результатов обследования ВПФ детей с ОВЗ комбинированной средней № 3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5"/>
        <w:gridCol w:w="1928"/>
        <w:gridCol w:w="685"/>
        <w:gridCol w:w="685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7C6BCB" w:rsidRPr="002E14C8" w:rsidTr="00A45914">
        <w:trPr>
          <w:trHeight w:val="413"/>
        </w:trPr>
        <w:tc>
          <w:tcPr>
            <w:tcW w:w="3223" w:type="dxa"/>
            <w:gridSpan w:val="2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Компоненты ВПФ</w:t>
            </w:r>
          </w:p>
          <w:p w:rsidR="007C6BCB" w:rsidRPr="002E14C8" w:rsidRDefault="007C6BCB" w:rsidP="00282DB7">
            <w:pPr>
              <w:jc w:val="both"/>
            </w:pPr>
          </w:p>
        </w:tc>
        <w:tc>
          <w:tcPr>
            <w:tcW w:w="6842" w:type="dxa"/>
            <w:gridSpan w:val="10"/>
          </w:tcPr>
          <w:p w:rsidR="007C6BCB" w:rsidRPr="002E14C8" w:rsidRDefault="007C6BCB" w:rsidP="00282DB7">
            <w:pPr>
              <w:jc w:val="center"/>
            </w:pPr>
            <w:r w:rsidRPr="002E14C8">
              <w:t>Уровни развития</w:t>
            </w:r>
          </w:p>
        </w:tc>
      </w:tr>
      <w:tr w:rsidR="007C6BCB" w:rsidRPr="002E14C8" w:rsidTr="00A45914">
        <w:trPr>
          <w:trHeight w:val="413"/>
        </w:trPr>
        <w:tc>
          <w:tcPr>
            <w:tcW w:w="3223" w:type="dxa"/>
            <w:gridSpan w:val="2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3422" w:type="dxa"/>
            <w:gridSpan w:val="5"/>
          </w:tcPr>
          <w:p w:rsidR="007C6BCB" w:rsidRPr="002E14C8" w:rsidRDefault="007C6BCB" w:rsidP="00282DB7">
            <w:pPr>
              <w:jc w:val="center"/>
            </w:pPr>
            <w:r w:rsidRPr="002E14C8">
              <w:t>сентябрь</w:t>
            </w:r>
          </w:p>
        </w:tc>
        <w:tc>
          <w:tcPr>
            <w:tcW w:w="3420" w:type="dxa"/>
            <w:gridSpan w:val="5"/>
          </w:tcPr>
          <w:p w:rsidR="007C6BCB" w:rsidRPr="002E14C8" w:rsidRDefault="007C6BCB" w:rsidP="00282DB7">
            <w:pPr>
              <w:jc w:val="center"/>
            </w:pPr>
            <w:r w:rsidRPr="002E14C8">
              <w:t>май</w:t>
            </w:r>
          </w:p>
        </w:tc>
      </w:tr>
      <w:tr w:rsidR="007C6BCB" w:rsidRPr="002E14C8" w:rsidTr="00A45914">
        <w:trPr>
          <w:cantSplit/>
          <w:trHeight w:val="1134"/>
        </w:trPr>
        <w:tc>
          <w:tcPr>
            <w:tcW w:w="3223" w:type="dxa"/>
            <w:gridSpan w:val="2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685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низкий</w:t>
            </w:r>
          </w:p>
        </w:tc>
        <w:tc>
          <w:tcPr>
            <w:tcW w:w="685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ниже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выше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высокий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низкий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ниже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средний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выше среднего</w:t>
            </w:r>
          </w:p>
        </w:tc>
        <w:tc>
          <w:tcPr>
            <w:tcW w:w="684" w:type="dxa"/>
            <w:textDirection w:val="btLr"/>
          </w:tcPr>
          <w:p w:rsidR="007C6BCB" w:rsidRPr="002E14C8" w:rsidRDefault="007C6BCB" w:rsidP="00282DB7">
            <w:pPr>
              <w:ind w:left="113" w:right="113"/>
              <w:jc w:val="center"/>
            </w:pPr>
            <w:r w:rsidRPr="002E14C8">
              <w:t>высокий</w:t>
            </w:r>
          </w:p>
        </w:tc>
      </w:tr>
      <w:tr w:rsidR="007C6BCB" w:rsidRPr="002E14C8" w:rsidTr="00A45914">
        <w:trPr>
          <w:trHeight w:val="355"/>
        </w:trPr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Внимание</w:t>
            </w:r>
          </w:p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Устойчивость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80 %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20 %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44 %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Концентрация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100 %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44 %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Память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Зрительная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11 %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89 %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Слуховая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90 %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44 %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Восприятие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Целостность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100%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Восприятие цвета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40 %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44 %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 w:val="restart"/>
          </w:tcPr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</w:p>
          <w:p w:rsidR="007C6BCB" w:rsidRPr="002E14C8" w:rsidRDefault="007C6BCB" w:rsidP="00282DB7">
            <w:pPr>
              <w:jc w:val="both"/>
            </w:pPr>
            <w:r w:rsidRPr="002E14C8">
              <w:t>Мышление</w:t>
            </w: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«4-ый лишний»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90 %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44 %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Классификация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100 %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Сравнение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100 %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44 %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c>
          <w:tcPr>
            <w:tcW w:w="1295" w:type="dxa"/>
            <w:vMerge/>
          </w:tcPr>
          <w:p w:rsidR="007C6BCB" w:rsidRPr="002E14C8" w:rsidRDefault="007C6BCB" w:rsidP="00282DB7">
            <w:pPr>
              <w:jc w:val="both"/>
            </w:pPr>
          </w:p>
        </w:tc>
        <w:tc>
          <w:tcPr>
            <w:tcW w:w="1928" w:type="dxa"/>
          </w:tcPr>
          <w:p w:rsidR="007C6BCB" w:rsidRPr="002E14C8" w:rsidRDefault="007C6BCB" w:rsidP="00282DB7">
            <w:pPr>
              <w:jc w:val="both"/>
            </w:pPr>
            <w:r w:rsidRPr="002E14C8">
              <w:t>Обобщение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70 %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30 %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33 %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56 %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11 %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  <w:tr w:rsidR="007C6BCB" w:rsidRPr="002E14C8" w:rsidTr="00A45914">
        <w:trPr>
          <w:trHeight w:val="363"/>
        </w:trPr>
        <w:tc>
          <w:tcPr>
            <w:tcW w:w="3223" w:type="dxa"/>
            <w:gridSpan w:val="2"/>
          </w:tcPr>
          <w:p w:rsidR="007C6BCB" w:rsidRPr="002E14C8" w:rsidRDefault="007C6BCB" w:rsidP="00282DB7">
            <w:pPr>
              <w:jc w:val="both"/>
            </w:pPr>
            <w:r w:rsidRPr="002E14C8">
              <w:t>Мелкая моторика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100 %</w:t>
            </w:r>
          </w:p>
        </w:tc>
        <w:tc>
          <w:tcPr>
            <w:tcW w:w="685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22 %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67 %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11 %</w:t>
            </w:r>
          </w:p>
        </w:tc>
        <w:tc>
          <w:tcPr>
            <w:tcW w:w="684" w:type="dxa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</w:tr>
    </w:tbl>
    <w:p w:rsidR="007C6BCB" w:rsidRPr="002E14C8" w:rsidRDefault="007C6BCB" w:rsidP="00D0351A">
      <w:pPr>
        <w:pStyle w:val="20"/>
        <w:ind w:left="0" w:firstLine="317"/>
        <w:jc w:val="both"/>
        <w:rPr>
          <w:rFonts w:ascii="Times New Roman" w:hAnsi="Times New Roman"/>
          <w:sz w:val="24"/>
          <w:szCs w:val="24"/>
        </w:rPr>
      </w:pPr>
    </w:p>
    <w:p w:rsidR="007C6BCB" w:rsidRPr="002E14C8" w:rsidRDefault="007C6BCB" w:rsidP="00D0351A">
      <w:pPr>
        <w:pStyle w:val="20"/>
        <w:spacing w:line="360" w:lineRule="auto"/>
        <w:ind w:left="0" w:firstLine="317"/>
        <w:jc w:val="both"/>
        <w:rPr>
          <w:rFonts w:ascii="Times New Roman" w:hAnsi="Times New Roman"/>
          <w:sz w:val="24"/>
          <w:szCs w:val="24"/>
        </w:rPr>
      </w:pPr>
      <w:r w:rsidRPr="002E14C8">
        <w:rPr>
          <w:rFonts w:ascii="Times New Roman" w:hAnsi="Times New Roman"/>
          <w:sz w:val="24"/>
          <w:szCs w:val="24"/>
        </w:rPr>
        <w:t>Выпущены в ОУ 10 детей.  6 детей из подготовительной группы, 4 ребенка из старшей группы.</w:t>
      </w:r>
    </w:p>
    <w:p w:rsidR="007C6BCB" w:rsidRPr="002E14C8" w:rsidRDefault="007C6BCB" w:rsidP="00D0351A">
      <w:pPr>
        <w:pStyle w:val="20"/>
        <w:spacing w:line="360" w:lineRule="auto"/>
        <w:ind w:left="0" w:firstLine="317"/>
        <w:jc w:val="both"/>
        <w:rPr>
          <w:rFonts w:ascii="Times New Roman" w:hAnsi="Times New Roman"/>
          <w:sz w:val="24"/>
          <w:szCs w:val="24"/>
        </w:rPr>
      </w:pPr>
      <w:r w:rsidRPr="002E14C8">
        <w:rPr>
          <w:rFonts w:ascii="Times New Roman" w:hAnsi="Times New Roman"/>
          <w:sz w:val="24"/>
          <w:szCs w:val="24"/>
        </w:rPr>
        <w:t>По результатам заключений ПМПК у 3 детей был снят диагноз «Интеллектуальное развитие соответствует нижней границе возрастной нормы» и у 2 детей  снят диагноз «</w:t>
      </w:r>
      <w:r w:rsidRPr="002E14C8">
        <w:rPr>
          <w:rFonts w:ascii="Times New Roman" w:hAnsi="Times New Roman"/>
          <w:sz w:val="24"/>
          <w:szCs w:val="24"/>
          <w:lang w:val="en-US"/>
        </w:rPr>
        <w:t>F</w:t>
      </w:r>
      <w:r w:rsidRPr="002E14C8">
        <w:rPr>
          <w:rFonts w:ascii="Times New Roman" w:hAnsi="Times New Roman"/>
          <w:sz w:val="24"/>
          <w:szCs w:val="24"/>
        </w:rPr>
        <w:t xml:space="preserve"> -83». У 5 детей - «Интеллектуальное развитие соответствует  возрастной норме». </w:t>
      </w:r>
    </w:p>
    <w:p w:rsidR="007C6BCB" w:rsidRPr="002E14C8" w:rsidRDefault="007C6BCB" w:rsidP="00D0351A">
      <w:pPr>
        <w:spacing w:line="360" w:lineRule="auto"/>
        <w:ind w:firstLine="567"/>
        <w:jc w:val="both"/>
        <w:rPr>
          <w:bCs/>
          <w:color w:val="000000"/>
          <w:spacing w:val="-12"/>
        </w:rPr>
      </w:pPr>
      <w:r w:rsidRPr="002E14C8">
        <w:rPr>
          <w:bCs/>
          <w:color w:val="000000"/>
          <w:spacing w:val="-12"/>
        </w:rPr>
        <w:t>В течение учебного года проводились консультации для педагогов: «Ознакомление воспитателей с результатами диагностики (дети с ОВЗ)», «Тетрадь взаимодействия педагога-психолога с воспитателями».Воспитателям были даны рекомендации по выполнению заданий педагога-психолога.</w:t>
      </w:r>
    </w:p>
    <w:p w:rsidR="007C6BCB" w:rsidRPr="002E14C8" w:rsidRDefault="007C6BCB" w:rsidP="00D0351A">
      <w:pPr>
        <w:spacing w:line="360" w:lineRule="auto"/>
        <w:ind w:firstLine="567"/>
        <w:jc w:val="both"/>
      </w:pPr>
      <w:r w:rsidRPr="002E14C8">
        <w:rPr>
          <w:bCs/>
          <w:color w:val="000000"/>
          <w:spacing w:val="-12"/>
        </w:rPr>
        <w:t xml:space="preserve">Систематически велись тетради по совместной работе родителя с ребенком по рекомендациям педагога-психолога. Родителям были даны консультации по выполнению заданий,  рекомендуемых педагогом-психологом. </w:t>
      </w:r>
      <w:r w:rsidRPr="002E14C8">
        <w:t>Проводились индивидуальные консультации для родителей детей с ОВЗ по интересующим их темам.</w:t>
      </w:r>
    </w:p>
    <w:p w:rsidR="007C6BCB" w:rsidRPr="002E14C8" w:rsidRDefault="007C6BCB" w:rsidP="00D0351A">
      <w:pPr>
        <w:spacing w:line="360" w:lineRule="auto"/>
        <w:ind w:firstLine="567"/>
        <w:jc w:val="both"/>
        <w:rPr>
          <w:bCs/>
          <w:color w:val="000000"/>
          <w:spacing w:val="-12"/>
        </w:rPr>
      </w:pPr>
      <w:r w:rsidRPr="002E14C8">
        <w:t xml:space="preserve">В октябре 2016 года в подготовительной группе № 6 было проведено родительское собрание на тему: </w:t>
      </w:r>
      <w:r w:rsidRPr="002E14C8">
        <w:rPr>
          <w:bCs/>
          <w:color w:val="000000"/>
          <w:spacing w:val="-12"/>
        </w:rPr>
        <w:t>«Психологическая готовность ребенка к школе».</w:t>
      </w:r>
    </w:p>
    <w:p w:rsidR="007C6BCB" w:rsidRPr="002E14C8" w:rsidRDefault="007C6BCB" w:rsidP="00D0351A">
      <w:pPr>
        <w:spacing w:line="360" w:lineRule="auto"/>
        <w:ind w:firstLine="567"/>
        <w:jc w:val="both"/>
      </w:pPr>
      <w:r w:rsidRPr="002E14C8">
        <w:t xml:space="preserve"> Проводилось консультирование воспитателей и родителей по интересующим вопросам.</w:t>
      </w:r>
    </w:p>
    <w:p w:rsidR="007C6BCB" w:rsidRPr="002E14C8" w:rsidRDefault="007C6BCB" w:rsidP="00D0351A">
      <w:pPr>
        <w:spacing w:line="360" w:lineRule="auto"/>
        <w:ind w:firstLine="567"/>
        <w:jc w:val="both"/>
      </w:pPr>
      <w:r w:rsidRPr="002E14C8">
        <w:t>Проблемы, возникающие в ходе работы – большое количество пропусков занятий отдельными детьми (по болезни).</w:t>
      </w:r>
    </w:p>
    <w:p w:rsidR="007C6BCB" w:rsidRPr="002E14C8" w:rsidRDefault="007C6BCB" w:rsidP="00D0351A">
      <w:pPr>
        <w:spacing w:line="360" w:lineRule="auto"/>
        <w:ind w:firstLine="567"/>
      </w:pPr>
      <w:r w:rsidRPr="002E14C8">
        <w:t>Поставленные задачи выполнены.</w:t>
      </w:r>
    </w:p>
    <w:p w:rsidR="007C6BCB" w:rsidRPr="002E14C8" w:rsidRDefault="007C6BCB" w:rsidP="00D0351A">
      <w:pPr>
        <w:spacing w:line="360" w:lineRule="auto"/>
        <w:ind w:firstLine="567"/>
      </w:pPr>
    </w:p>
    <w:p w:rsidR="007C6BCB" w:rsidRPr="002E14C8" w:rsidRDefault="007C6BCB" w:rsidP="00D0351A">
      <w:pPr>
        <w:spacing w:line="360" w:lineRule="auto"/>
        <w:ind w:firstLine="567"/>
        <w:sectPr w:rsidR="007C6BCB" w:rsidRPr="002E14C8" w:rsidSect="003039B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2E14C8">
        <w:t xml:space="preserve">     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Результаты деятельности коррекционной работы с детьми с ОВЗ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в 1 и 2  корпусе  педагога-психолога Куталиной Ю. В. за 2016-2017 учебный год</w:t>
      </w:r>
    </w:p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pPr>
        <w:jc w:val="center"/>
        <w:rPr>
          <w:b/>
        </w:rPr>
      </w:pPr>
      <w:r w:rsidRPr="002E14C8">
        <w:t>В 2016-2017 учебном году</w:t>
      </w:r>
      <w:r w:rsidRPr="002E14C8">
        <w:rPr>
          <w:b/>
        </w:rPr>
        <w:t xml:space="preserve">  </w:t>
      </w:r>
      <w:r w:rsidRPr="002E14C8">
        <w:rPr>
          <w:bCs/>
        </w:rPr>
        <w:t>коррекционно-диагностическая работа проводилась в первом корпусе в группах : младшая №1, младшая №2, средняя №5,  во втором корпусе:  подготовительная №9, средняя №10, старшая № 8, младшая №7.</w:t>
      </w:r>
    </w:p>
    <w:p w:rsidR="007C6BCB" w:rsidRPr="002E14C8" w:rsidRDefault="007C6BCB" w:rsidP="00D0351A"/>
    <w:tbl>
      <w:tblPr>
        <w:tblW w:w="4923" w:type="pct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7"/>
        <w:gridCol w:w="1794"/>
        <w:gridCol w:w="1061"/>
        <w:gridCol w:w="807"/>
        <w:gridCol w:w="810"/>
        <w:gridCol w:w="582"/>
        <w:gridCol w:w="688"/>
        <w:gridCol w:w="582"/>
        <w:gridCol w:w="613"/>
      </w:tblGrid>
      <w:tr w:rsidR="007C6BCB" w:rsidRPr="002E14C8" w:rsidTr="00282DB7">
        <w:trPr>
          <w:trHeight w:val="792"/>
        </w:trPr>
        <w:tc>
          <w:tcPr>
            <w:tcW w:w="1319" w:type="pct"/>
          </w:tcPr>
          <w:p w:rsidR="007C6BCB" w:rsidRPr="002E14C8" w:rsidRDefault="007C6BCB" w:rsidP="00282DB7">
            <w:r w:rsidRPr="002E14C8">
              <w:t>Группа/</w:t>
            </w:r>
          </w:p>
          <w:p w:rsidR="007C6BCB" w:rsidRPr="002E14C8" w:rsidRDefault="007C6BCB" w:rsidP="00282DB7">
            <w:pPr>
              <w:jc w:val="center"/>
            </w:pPr>
            <w:r w:rsidRPr="002E14C8">
              <w:t>заключение ПМПК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Подготовит. группа №9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Старшая №8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Средняя №10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Средняя №5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2-я млад. №7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2-я млад. №1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2-я млад. №2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  <w:r w:rsidRPr="002E14C8">
              <w:rPr>
                <w:b/>
              </w:rPr>
              <w:t>Итого:</w:t>
            </w:r>
          </w:p>
        </w:tc>
      </w:tr>
      <w:tr w:rsidR="007C6BCB" w:rsidRPr="002E14C8" w:rsidTr="00282DB7">
        <w:trPr>
          <w:trHeight w:val="279"/>
        </w:trPr>
        <w:tc>
          <w:tcPr>
            <w:tcW w:w="1319" w:type="pct"/>
          </w:tcPr>
          <w:p w:rsidR="007C6BCB" w:rsidRPr="002E14C8" w:rsidRDefault="007C6BCB" w:rsidP="00282DB7">
            <w:pPr>
              <w:jc w:val="center"/>
            </w:pPr>
            <w:r w:rsidRPr="002E14C8">
              <w:t>ЗПРР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</w:tr>
      <w:tr w:rsidR="007C6BCB" w:rsidRPr="002E14C8" w:rsidTr="00282DB7">
        <w:trPr>
          <w:trHeight w:val="279"/>
        </w:trPr>
        <w:tc>
          <w:tcPr>
            <w:tcW w:w="1319" w:type="pct"/>
          </w:tcPr>
          <w:p w:rsidR="007C6BCB" w:rsidRPr="002E14C8" w:rsidRDefault="007C6BCB" w:rsidP="00282DB7">
            <w:pPr>
              <w:jc w:val="center"/>
            </w:pPr>
            <w:r w:rsidRPr="002E14C8">
              <w:t>ЗПР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4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</w:pPr>
            <w:r w:rsidRPr="002E14C8">
              <w:t>11</w:t>
            </w:r>
          </w:p>
        </w:tc>
      </w:tr>
      <w:tr w:rsidR="007C6BCB" w:rsidRPr="002E14C8" w:rsidTr="00282DB7">
        <w:trPr>
          <w:trHeight w:val="264"/>
        </w:trPr>
        <w:tc>
          <w:tcPr>
            <w:tcW w:w="1319" w:type="pct"/>
          </w:tcPr>
          <w:p w:rsidR="007C6BCB" w:rsidRPr="002E14C8" w:rsidRDefault="007C6BCB" w:rsidP="00282DB7">
            <w:pPr>
              <w:jc w:val="center"/>
            </w:pPr>
            <w:r w:rsidRPr="002E14C8">
              <w:t>АЧП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</w:tr>
      <w:tr w:rsidR="007C6BCB" w:rsidRPr="002E14C8" w:rsidTr="00282DB7">
        <w:trPr>
          <w:trHeight w:val="807"/>
        </w:trPr>
        <w:tc>
          <w:tcPr>
            <w:tcW w:w="1319" w:type="pct"/>
          </w:tcPr>
          <w:p w:rsidR="007C6BCB" w:rsidRPr="002E14C8" w:rsidRDefault="007C6BCB" w:rsidP="00282DB7">
            <w:pPr>
              <w:jc w:val="center"/>
            </w:pPr>
            <w:r w:rsidRPr="002E14C8">
              <w:t>Нижняя граница нормы, коррекция ВПФ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</w:pPr>
            <w:r w:rsidRPr="002E14C8">
              <w:t>9</w:t>
            </w:r>
          </w:p>
        </w:tc>
      </w:tr>
      <w:tr w:rsidR="007C6BCB" w:rsidRPr="002E14C8" w:rsidTr="00282DB7">
        <w:trPr>
          <w:trHeight w:val="528"/>
        </w:trPr>
        <w:tc>
          <w:tcPr>
            <w:tcW w:w="1319" w:type="pct"/>
          </w:tcPr>
          <w:p w:rsidR="007C6BCB" w:rsidRPr="002E14C8" w:rsidRDefault="007C6BCB" w:rsidP="00282DB7">
            <w:pPr>
              <w:jc w:val="center"/>
            </w:pPr>
            <w:r w:rsidRPr="002E14C8">
              <w:t>Норма, коррекция ВПФ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6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1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-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</w:pPr>
            <w:r w:rsidRPr="002E14C8">
              <w:t>12</w:t>
            </w:r>
          </w:p>
        </w:tc>
      </w:tr>
      <w:tr w:rsidR="007C6BCB" w:rsidRPr="002E14C8" w:rsidTr="00282DB7">
        <w:trPr>
          <w:trHeight w:val="264"/>
        </w:trPr>
        <w:tc>
          <w:tcPr>
            <w:tcW w:w="1319" w:type="pct"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  <w:r w:rsidRPr="002E14C8">
              <w:rPr>
                <w:b/>
              </w:rPr>
              <w:t>Итого:</w:t>
            </w:r>
          </w:p>
        </w:tc>
        <w:tc>
          <w:tcPr>
            <w:tcW w:w="952" w:type="pct"/>
          </w:tcPr>
          <w:p w:rsidR="007C6BCB" w:rsidRPr="002E14C8" w:rsidRDefault="007C6BCB" w:rsidP="00282DB7">
            <w:pPr>
              <w:jc w:val="center"/>
            </w:pPr>
            <w:r w:rsidRPr="002E14C8">
              <w:t>10</w:t>
            </w:r>
          </w:p>
        </w:tc>
        <w:tc>
          <w:tcPr>
            <w:tcW w:w="563" w:type="pct"/>
          </w:tcPr>
          <w:p w:rsidR="007C6BCB" w:rsidRPr="002E14C8" w:rsidRDefault="007C6BCB" w:rsidP="00282DB7">
            <w:pPr>
              <w:jc w:val="center"/>
            </w:pPr>
            <w:r w:rsidRPr="002E14C8">
              <w:t>8</w:t>
            </w:r>
          </w:p>
        </w:tc>
        <w:tc>
          <w:tcPr>
            <w:tcW w:w="428" w:type="pct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430" w:type="pct"/>
          </w:tcPr>
          <w:p w:rsidR="007C6BCB" w:rsidRPr="002E14C8" w:rsidRDefault="007C6BCB" w:rsidP="00282DB7">
            <w:pPr>
              <w:jc w:val="center"/>
            </w:pPr>
            <w:r w:rsidRPr="002E14C8">
              <w:t>7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3</w:t>
            </w:r>
          </w:p>
        </w:tc>
        <w:tc>
          <w:tcPr>
            <w:tcW w:w="365" w:type="pct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09" w:type="pct"/>
          </w:tcPr>
          <w:p w:rsidR="007C6BCB" w:rsidRPr="002E14C8" w:rsidRDefault="007C6BCB" w:rsidP="00282DB7">
            <w:pPr>
              <w:jc w:val="center"/>
            </w:pPr>
            <w:r w:rsidRPr="002E14C8">
              <w:t>2</w:t>
            </w:r>
          </w:p>
        </w:tc>
        <w:tc>
          <w:tcPr>
            <w:tcW w:w="326" w:type="pct"/>
          </w:tcPr>
          <w:p w:rsidR="007C6BCB" w:rsidRPr="002E14C8" w:rsidRDefault="007C6BCB" w:rsidP="00282DB7">
            <w:pPr>
              <w:jc w:val="center"/>
              <w:rPr>
                <w:b/>
              </w:rPr>
            </w:pPr>
            <w:r w:rsidRPr="002E14C8">
              <w:rPr>
                <w:b/>
              </w:rPr>
              <w:t>39</w:t>
            </w:r>
          </w:p>
        </w:tc>
      </w:tr>
    </w:tbl>
    <w:p w:rsidR="007C6BCB" w:rsidRPr="002E14C8" w:rsidRDefault="007C6BCB" w:rsidP="00D0351A">
      <w:r w:rsidRPr="002E14C8">
        <w:t xml:space="preserve">  </w:t>
      </w:r>
    </w:p>
    <w:p w:rsidR="007C6BCB" w:rsidRPr="002E14C8" w:rsidRDefault="007C6BCB" w:rsidP="00D0351A">
      <w:pPr>
        <w:jc w:val="both"/>
      </w:pPr>
      <w:r w:rsidRPr="002E14C8">
        <w:t xml:space="preserve">    В сентябре был собран анамнез, изучены медицинские карты детей вторых младших, средних, старших и подготовительной групп. Для обследования детей,   зачисленных в группу с ОВЗ использовались методики: : беседа, наблюдение, опрос, «Построение заборчика», тест «Лабиринт», «Найди такую же картинку», «Переплетенные линии», «Корректурные пробы», «Треугольники», «Набор из 10 слов», «10 предметных картинок», таблицы зашумленных изображений, «4-ый лишний», «Классификация», «Найди различия на двух картинках», «Назови одним словом», «Диагностика мотивации учения детей Т.А.Нежновой», рисовальная проба «Дорога в детский сад».  </w:t>
      </w:r>
    </w:p>
    <w:p w:rsidR="007C6BCB" w:rsidRPr="002E14C8" w:rsidRDefault="007C6BCB" w:rsidP="00D0351A">
      <w:pPr>
        <w:jc w:val="both"/>
      </w:pPr>
    </w:p>
    <w:p w:rsidR="007C6BCB" w:rsidRPr="002E14C8" w:rsidRDefault="007C6BCB" w:rsidP="00D0351A">
      <w:pPr>
        <w:jc w:val="center"/>
        <w:rPr>
          <w:bCs/>
          <w:i/>
        </w:rPr>
      </w:pPr>
      <w:r w:rsidRPr="002E14C8">
        <w:rPr>
          <w:i/>
        </w:rPr>
        <w:t>Результаты мониторинга (развитие высших психических функций) комбинированной подготовительной группы №9 (2 корпус)</w:t>
      </w:r>
      <w:r w:rsidRPr="002E14C8">
        <w:rPr>
          <w:bCs/>
          <w:i/>
        </w:rPr>
        <w:t xml:space="preserve">  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bCs/>
          <w:i/>
        </w:rPr>
        <w:t xml:space="preserve">за 2016-2017 год </w:t>
      </w:r>
    </w:p>
    <w:p w:rsidR="007C6BCB" w:rsidRPr="002E14C8" w:rsidRDefault="007C6BCB" w:rsidP="00D0351A">
      <w:pPr>
        <w:ind w:left="-567" w:firstLine="141"/>
        <w:jc w:val="both"/>
      </w:pPr>
      <w:r w:rsidRPr="002E14C8">
        <w:rPr>
          <w:bCs/>
        </w:rPr>
        <w:t xml:space="preserve">      Количество детей на начало учебного года:</w:t>
      </w:r>
      <w:r w:rsidRPr="002E14C8">
        <w:t xml:space="preserve"> с низким уровнем интеллектуального развития – 4 чел.,     со средним уровнем – 5 чел., с высоким – 1 чел.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Количество детей на конец учебного года: с низким уровнем интеллектуального развития -  не выявлено, со средним уровнем – не выявлено, с высоким – 7 чел.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Результаты мониторинга  реализации образовательной области «Познавательное развитие»</w:t>
      </w:r>
    </w:p>
    <w:p w:rsidR="007C6BCB" w:rsidRPr="002E14C8" w:rsidRDefault="007C6BCB" w:rsidP="00D0351A">
      <w:pPr>
        <w:jc w:val="center"/>
        <w:rPr>
          <w:bCs/>
          <w:i/>
        </w:rPr>
      </w:pPr>
      <w:r w:rsidRPr="002E14C8">
        <w:rPr>
          <w:i/>
        </w:rPr>
        <w:t>(развитие высших психических функций) комбинированной старшей группы №8 (2 корпус)</w:t>
      </w:r>
      <w:r w:rsidRPr="002E14C8">
        <w:rPr>
          <w:bCs/>
          <w:i/>
        </w:rPr>
        <w:t xml:space="preserve">   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bCs/>
          <w:i/>
        </w:rPr>
        <w:t>за 2016-2017 год</w:t>
      </w:r>
    </w:p>
    <w:p w:rsidR="007C6BCB" w:rsidRPr="002E14C8" w:rsidRDefault="007C6BCB" w:rsidP="00D0351A">
      <w:pPr>
        <w:ind w:left="-142" w:hanging="284"/>
      </w:pPr>
      <w:r w:rsidRPr="002E14C8">
        <w:rPr>
          <w:bCs/>
        </w:rPr>
        <w:t xml:space="preserve">      Количество детей на начало учебного года:</w:t>
      </w:r>
      <w:r w:rsidRPr="002E14C8">
        <w:t xml:space="preserve"> с низким уровнем интеллектуального развития – 1 чел., со средним уровнем         – 6 чел., с высоким – 1 чел.</w:t>
      </w:r>
    </w:p>
    <w:p w:rsidR="007C6BCB" w:rsidRPr="002E14C8" w:rsidRDefault="007C6BCB" w:rsidP="00D0351A">
      <w:pPr>
        <w:jc w:val="both"/>
      </w:pPr>
      <w:r w:rsidRPr="002E14C8">
        <w:t>Количество детей на конец учебного года: с низким уровнем интеллектуального развития -  не выявлено, со средним уровнем – 1 чел, с высоким – 7 чел.</w:t>
      </w:r>
    </w:p>
    <w:p w:rsidR="007C6BCB" w:rsidRPr="002E14C8" w:rsidRDefault="007C6BCB" w:rsidP="00D0351A">
      <w:pPr>
        <w:jc w:val="both"/>
        <w:rPr>
          <w:b/>
        </w:rPr>
      </w:pP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Результаты мониторинга  реализации образовательной области «Познавательное развитие»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(развитие высших психических функций) комбинированной средней группы №10 (2 корпус)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bCs/>
          <w:i/>
        </w:rPr>
        <w:t xml:space="preserve"> за 2016-2017 год</w:t>
      </w:r>
    </w:p>
    <w:p w:rsidR="007C6BCB" w:rsidRPr="002E14C8" w:rsidRDefault="007C6BCB" w:rsidP="00D0351A">
      <w:pPr>
        <w:ind w:left="-142" w:firstLine="142"/>
      </w:pPr>
      <w:r w:rsidRPr="002E14C8">
        <w:rPr>
          <w:bCs/>
        </w:rPr>
        <w:t>Количество детей на начало учебного года:</w:t>
      </w:r>
      <w:r w:rsidRPr="002E14C8">
        <w:t xml:space="preserve"> с низким уровнем интеллектуального развития – 4 чел., со средним уровнем – 2 чел., с высоким – не выявлено.</w:t>
      </w:r>
    </w:p>
    <w:p w:rsidR="007C6BCB" w:rsidRPr="002E14C8" w:rsidRDefault="007C6BCB" w:rsidP="00D0351A">
      <w:pPr>
        <w:jc w:val="both"/>
        <w:rPr>
          <w:b/>
        </w:rPr>
      </w:pPr>
      <w:r w:rsidRPr="002E14C8">
        <w:t>Количество детей на конец учебного года: с низким уровнем интеллектуального развития -  не выявлено, со средним уровнем – 5 чел, с высоким – 2 чел.</w:t>
      </w:r>
    </w:p>
    <w:p w:rsidR="007C6BCB" w:rsidRPr="002E14C8" w:rsidRDefault="007C6BCB" w:rsidP="00D0351A">
      <w:pPr>
        <w:jc w:val="center"/>
        <w:rPr>
          <w:bCs/>
        </w:rPr>
      </w:pP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Результаты мониторинга  реализации образовательной области «Познавательное развитие»</w:t>
      </w:r>
    </w:p>
    <w:p w:rsidR="007C6BCB" w:rsidRPr="002E14C8" w:rsidRDefault="007C6BCB" w:rsidP="00D0351A">
      <w:pPr>
        <w:jc w:val="center"/>
        <w:rPr>
          <w:bCs/>
          <w:i/>
        </w:rPr>
      </w:pPr>
      <w:r w:rsidRPr="002E14C8">
        <w:rPr>
          <w:i/>
        </w:rPr>
        <w:t>(развитие высших психических функций) комбинированной средней группы №5 (1 корпус)</w:t>
      </w:r>
      <w:r w:rsidRPr="002E14C8">
        <w:rPr>
          <w:bCs/>
          <w:i/>
        </w:rPr>
        <w:t xml:space="preserve">  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bCs/>
          <w:i/>
        </w:rPr>
        <w:t>за 2016-2017 год</w:t>
      </w:r>
    </w:p>
    <w:p w:rsidR="007C6BCB" w:rsidRPr="002E14C8" w:rsidRDefault="007C6BCB" w:rsidP="00D0351A">
      <w:pPr>
        <w:jc w:val="center"/>
        <w:rPr>
          <w:bCs/>
          <w:i/>
        </w:rPr>
      </w:pPr>
    </w:p>
    <w:p w:rsidR="007C6BCB" w:rsidRPr="002E14C8" w:rsidRDefault="007C6BCB" w:rsidP="00D0351A">
      <w:pPr>
        <w:ind w:left="-142" w:firstLine="142"/>
      </w:pPr>
      <w:r w:rsidRPr="002E14C8">
        <w:rPr>
          <w:bCs/>
        </w:rPr>
        <w:t>Количество детей на начало учебного года:</w:t>
      </w:r>
      <w:r w:rsidRPr="002E14C8">
        <w:t xml:space="preserve"> с низким уровнем интеллектуального развития – 4 чел., со средним уровнем – 3 чел., с высоким – не выявлено.</w:t>
      </w:r>
    </w:p>
    <w:p w:rsidR="007C6BCB" w:rsidRPr="002E14C8" w:rsidRDefault="007C6BCB" w:rsidP="00D0351A">
      <w:r w:rsidRPr="002E14C8">
        <w:t>Количество детей на конец учебного года: с низким уровнем интеллектуального развития -  не выявлено, со средним уровнем – 4 чел, с высоким – 3 чел.</w:t>
      </w:r>
    </w:p>
    <w:p w:rsidR="007C6BCB" w:rsidRPr="002E14C8" w:rsidRDefault="007C6BCB" w:rsidP="00D0351A"/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Результаты мониторинга  реализации образовательной области «Познавательное развитие»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(развитие высших психических функций) комбинированных   младших  групп №1 и №2 (1 корпус)</w:t>
      </w:r>
      <w:r w:rsidRPr="002E14C8">
        <w:rPr>
          <w:bCs/>
          <w:i/>
        </w:rPr>
        <w:t xml:space="preserve">  за 2016-2017 год</w:t>
      </w:r>
    </w:p>
    <w:p w:rsidR="007C6BCB" w:rsidRPr="002E14C8" w:rsidRDefault="007C6BCB" w:rsidP="00D0351A">
      <w:pPr>
        <w:jc w:val="center"/>
        <w:rPr>
          <w:b/>
        </w:rPr>
      </w:pPr>
    </w:p>
    <w:p w:rsidR="007C6BCB" w:rsidRPr="002E14C8" w:rsidRDefault="007C6BCB" w:rsidP="00D0351A">
      <w:r w:rsidRPr="002E14C8">
        <w:rPr>
          <w:bCs/>
        </w:rPr>
        <w:t>Количество детей на начало учебного года:</w:t>
      </w:r>
      <w:r w:rsidRPr="002E14C8">
        <w:t xml:space="preserve"> с низким уровнем интеллектуального развития – 4 чел., со средним уровнем – не выявлено, с высоким – не выявлено.</w:t>
      </w:r>
    </w:p>
    <w:p w:rsidR="007C6BCB" w:rsidRPr="002E14C8" w:rsidRDefault="007C6BCB" w:rsidP="00D0351A">
      <w:pPr>
        <w:rPr>
          <w:b/>
        </w:rPr>
      </w:pPr>
      <w:r w:rsidRPr="002E14C8">
        <w:t>Количество детей на конец учебного года: с низким уровнем интеллектуального развития -  не выявлено, со средним уровнем – 3 чел, с высоким – 1 чел.</w:t>
      </w:r>
    </w:p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Результаты мониторинга  реализации образовательной области «Познавательное развитие»</w:t>
      </w:r>
    </w:p>
    <w:p w:rsidR="007C6BCB" w:rsidRPr="002E14C8" w:rsidRDefault="007C6BCB" w:rsidP="00D0351A">
      <w:pPr>
        <w:jc w:val="center"/>
        <w:rPr>
          <w:i/>
        </w:rPr>
      </w:pPr>
      <w:r w:rsidRPr="002E14C8">
        <w:rPr>
          <w:i/>
        </w:rPr>
        <w:t>(развитие высших психических функций)</w:t>
      </w:r>
    </w:p>
    <w:p w:rsidR="007C6BCB" w:rsidRPr="002E14C8" w:rsidRDefault="007C6BCB" w:rsidP="00D0351A">
      <w:pPr>
        <w:jc w:val="center"/>
        <w:rPr>
          <w:bCs/>
          <w:i/>
        </w:rPr>
      </w:pPr>
      <w:r w:rsidRPr="002E14C8">
        <w:rPr>
          <w:i/>
        </w:rPr>
        <w:t>комбинированной 2- младшей группы №7 (2 корпус)</w:t>
      </w:r>
      <w:r w:rsidRPr="002E14C8">
        <w:rPr>
          <w:bCs/>
          <w:i/>
        </w:rPr>
        <w:t xml:space="preserve">  за 2016-2017 год</w:t>
      </w:r>
    </w:p>
    <w:p w:rsidR="007C6BCB" w:rsidRPr="002E14C8" w:rsidRDefault="007C6BCB" w:rsidP="00D0351A">
      <w:pPr>
        <w:jc w:val="center"/>
        <w:rPr>
          <w:i/>
        </w:rPr>
      </w:pPr>
    </w:p>
    <w:p w:rsidR="007C6BCB" w:rsidRPr="002E14C8" w:rsidRDefault="007C6BCB" w:rsidP="00D0351A">
      <w:pPr>
        <w:ind w:left="-142" w:firstLine="142"/>
      </w:pPr>
      <w:r w:rsidRPr="002E14C8">
        <w:rPr>
          <w:bCs/>
        </w:rPr>
        <w:t>Количество детей на начало учебного года:</w:t>
      </w:r>
      <w:r w:rsidRPr="002E14C8">
        <w:t xml:space="preserve"> с низким уровнем интеллектуального развития – 3 чел., со средним и высоким – не выявлено.</w:t>
      </w:r>
    </w:p>
    <w:p w:rsidR="007C6BCB" w:rsidRPr="002E14C8" w:rsidRDefault="007C6BCB" w:rsidP="00D0351A">
      <w:pPr>
        <w:spacing w:line="360" w:lineRule="auto"/>
        <w:jc w:val="both"/>
      </w:pPr>
      <w:r w:rsidRPr="002E14C8">
        <w:t>Количество детей на конец учебного года: с низким уровнем интеллектуального развития -  не выявлено, со средним уровнем – 1 чел, с высоким – не выявлено.</w:t>
      </w:r>
    </w:p>
    <w:p w:rsidR="007C6BCB" w:rsidRPr="002E14C8" w:rsidRDefault="007C6BCB" w:rsidP="00D0351A">
      <w:pPr>
        <w:ind w:firstLine="708"/>
      </w:pPr>
      <w:r w:rsidRPr="002E14C8">
        <w:t>Согласно плану работы применялись дополнительные диагностические методики – Диагностика мотивации учения детей (модификация Т.А.Нежновой, модификатор – А.М.Прихожан), диагностика самооценки («Лесенка»), тест тревожности (Р.Тэммл, М.Дорки, В.Амен).</w:t>
      </w:r>
    </w:p>
    <w:p w:rsidR="007C6BCB" w:rsidRPr="002E14C8" w:rsidRDefault="007C6BCB" w:rsidP="00D0351A"/>
    <w:p w:rsidR="007C6BCB" w:rsidRPr="002E14C8" w:rsidRDefault="007C6BCB" w:rsidP="00D0351A">
      <w:r w:rsidRPr="002E14C8">
        <w:t>Результаты диагностики мотивации учения детей  (модификация Т.А.Нежновой, модификатор – А.М.Прихожан)  на начало учебного года (время проведения – октябрь 2016г)</w:t>
      </w:r>
    </w:p>
    <w:p w:rsidR="007C6BCB" w:rsidRPr="002E14C8" w:rsidRDefault="007C6BCB" w:rsidP="00D0351A">
      <w:pPr>
        <w:tabs>
          <w:tab w:val="left" w:pos="6760"/>
        </w:tabs>
      </w:pPr>
      <w:r w:rsidRPr="002E14C8">
        <w:t xml:space="preserve"> и на конец учебного года (время проведения – май 2017г.)</w:t>
      </w:r>
      <w:r w:rsidRPr="002E14C8">
        <w:tab/>
      </w:r>
    </w:p>
    <w:p w:rsidR="007C6BCB" w:rsidRPr="002E14C8" w:rsidRDefault="007C6BCB" w:rsidP="00D0351A">
      <w:pPr>
        <w:ind w:left="360"/>
      </w:pPr>
    </w:p>
    <w:p w:rsidR="007C6BCB" w:rsidRPr="002E14C8" w:rsidRDefault="007C6BCB" w:rsidP="00D0351A">
      <w:pPr>
        <w:ind w:left="360"/>
      </w:pPr>
      <w:r w:rsidRPr="002E14C8">
        <w:t>Цель исследования: изучение готовности детей 5-6 лет к обучению в школе.</w:t>
      </w:r>
    </w:p>
    <w:p w:rsidR="007C6BCB" w:rsidRPr="002E14C8" w:rsidRDefault="007C6BCB" w:rsidP="00D0351A">
      <w:pPr>
        <w:ind w:left="360"/>
      </w:pPr>
      <w:r w:rsidRPr="002E14C8">
        <w:t>Группа:  подготовительная №9 – 27 человек.  (2 корпус)</w:t>
      </w:r>
    </w:p>
    <w:p w:rsidR="007C6BCB" w:rsidRPr="002E14C8" w:rsidRDefault="007C6BCB" w:rsidP="00D0351A">
      <w:pPr>
        <w:ind w:left="360"/>
      </w:pPr>
      <w:r w:rsidRPr="002E14C8">
        <w:t>Результаты обследования:</w:t>
      </w:r>
    </w:p>
    <w:p w:rsidR="007C6BCB" w:rsidRPr="002E14C8" w:rsidRDefault="007C6BCB" w:rsidP="00D0351A">
      <w:pPr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Мотивация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Октябрь/%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Май/%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Учебно – познавательная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45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63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Игровая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18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4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Смешанная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37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33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r w:rsidRPr="002E14C8">
        <w:t>Родителям и педагогам были даны рекомендации по повышению мотивации к учебной деятельности.</w:t>
      </w:r>
    </w:p>
    <w:p w:rsidR="007C6BCB" w:rsidRPr="002E14C8" w:rsidRDefault="007C6BCB" w:rsidP="00D0351A"/>
    <w:p w:rsidR="007C6BCB" w:rsidRPr="002E14C8" w:rsidRDefault="007C6BCB" w:rsidP="00D0351A">
      <w:r w:rsidRPr="002E14C8">
        <w:t>Результаты диагностики самооценки «Лесенка» на начало учебного года (время проведения – ноябрь 2016г)  и на конец учебного года (время проведения – апрель 2017г.)</w:t>
      </w:r>
    </w:p>
    <w:p w:rsidR="007C6BCB" w:rsidRPr="002E14C8" w:rsidRDefault="007C6BCB" w:rsidP="00D0351A"/>
    <w:p w:rsidR="007C6BCB" w:rsidRPr="002E14C8" w:rsidRDefault="007C6BCB" w:rsidP="00D0351A">
      <w:r w:rsidRPr="002E14C8">
        <w:t>Цель исследования: определение особенности самооценки ребенка 4 – 6 лет</w:t>
      </w:r>
    </w:p>
    <w:p w:rsidR="007C6BCB" w:rsidRPr="002E14C8" w:rsidRDefault="007C6BCB" w:rsidP="00D0351A">
      <w:r w:rsidRPr="002E14C8">
        <w:t xml:space="preserve">Группы:  подготовительная №9 – 9 чел, старшая№8  – 8 человек,  средняя №5  (1 корпус) –  7 человек, средняя №10 (2 корпус) – 7 человек. </w:t>
      </w:r>
    </w:p>
    <w:p w:rsidR="007C6BCB" w:rsidRPr="002E14C8" w:rsidRDefault="007C6BCB" w:rsidP="00D0351A">
      <w:r w:rsidRPr="002E14C8">
        <w:t xml:space="preserve">Результаты обследования: </w:t>
      </w:r>
    </w:p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r w:rsidRPr="002E14C8">
        <w:t xml:space="preserve">Подготовительная группа №9 (2 корпус) 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Самооценка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Ноябрь/%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Апрель/%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Неадекватно завышенная, завышенная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45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71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Адекватная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44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29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11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0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pPr>
        <w:rPr>
          <w:b/>
        </w:rPr>
      </w:pPr>
      <w:r w:rsidRPr="002E14C8">
        <w:t>Старшая группа №8 (2 корпус</w:t>
      </w:r>
      <w:r w:rsidRPr="002E14C8">
        <w:rPr>
          <w:b/>
        </w:rPr>
        <w:t>)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Самооценка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Ноябрь/%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Апрель/%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Неадекватно завышенная, завышенная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62,5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50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Адекватная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37,5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50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0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pPr>
        <w:rPr>
          <w:b/>
        </w:rPr>
      </w:pPr>
      <w:r w:rsidRPr="002E14C8">
        <w:t>Средняя группа №10 (2 корпус</w:t>
      </w:r>
      <w:r w:rsidRPr="002E14C8">
        <w:rPr>
          <w:b/>
        </w:rPr>
        <w:t xml:space="preserve">) 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Самооценка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Ноябрь/%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Апрель/%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Неадекватно завышенная, завышенная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100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71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Адекватная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29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0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r w:rsidRPr="002E14C8">
        <w:t xml:space="preserve">Средняя группа №5 (1 корпус) 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Самооценка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Ноябрь/%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Апрель/%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Неадекватно завышенная, завышенная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86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57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Адекватная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14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43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Низкая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0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r w:rsidRPr="002E14C8">
        <w:t>Результаты диагностики детской  тревожности  (Тест тревожности Р.Тэммл, М.Дорки, В.Амен) на начало учебного года  (время проведения – октябрь 2016г)  и на конец учебного года (время проведения – май 2017г.)</w:t>
      </w:r>
    </w:p>
    <w:p w:rsidR="007C6BCB" w:rsidRPr="002E14C8" w:rsidRDefault="007C6BCB" w:rsidP="00D0351A">
      <w:r w:rsidRPr="002E14C8">
        <w:t xml:space="preserve">Цель исследования: определение уровня тревожности  </w:t>
      </w:r>
    </w:p>
    <w:p w:rsidR="007C6BCB" w:rsidRPr="002E14C8" w:rsidRDefault="007C6BCB" w:rsidP="00D0351A">
      <w:r w:rsidRPr="002E14C8">
        <w:t>Группы: подготовительная – 9 чел, старшая – 8 человек,  средняя группа  (1 корпус) –  7 человек, средняя группа (2 корпус) – 7 человек, 2-е младшие – 4 чел.</w:t>
      </w:r>
    </w:p>
    <w:p w:rsidR="007C6BCB" w:rsidRPr="002E14C8" w:rsidRDefault="007C6BCB" w:rsidP="00D0351A"/>
    <w:p w:rsidR="007C6BCB" w:rsidRPr="002E14C8" w:rsidRDefault="007C6BCB" w:rsidP="00D0351A">
      <w:r w:rsidRPr="002E14C8">
        <w:t>Результаты диагностик:</w:t>
      </w:r>
    </w:p>
    <w:p w:rsidR="007C6BCB" w:rsidRPr="002E14C8" w:rsidRDefault="007C6BCB" w:rsidP="00D0351A"/>
    <w:p w:rsidR="007C6BCB" w:rsidRPr="002E14C8" w:rsidRDefault="007C6BCB" w:rsidP="00D0351A">
      <w:r w:rsidRPr="002E14C8">
        <w:t>Подготовительная группа №9 (2 корпус)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Уровень тревожности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 xml:space="preserve">               Октябрь/%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Май/%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Низкий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20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14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Средний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60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72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Высокий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20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14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r w:rsidRPr="002E14C8">
        <w:t>Старшая группа №8 (2 корпус)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Уровень тревожности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 xml:space="preserve">               Октябрь/%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Май/%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Низкий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37,5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50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Средний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25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37,5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Высокий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37,5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12,5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r w:rsidRPr="002E14C8">
        <w:t>Средняя группа №5 (1 корпус)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Уровень тревожности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 xml:space="preserve">               Октябрь/%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Май/%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Низкий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14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29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Средний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43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57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Высокий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43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14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r w:rsidRPr="002E14C8">
        <w:t>Средняя группа №10 (2 корпус)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Уровень тревожности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 xml:space="preserve">               Октябрь/%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Май/%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Низкий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14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Средний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50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58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Высокий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50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28</w:t>
            </w:r>
          </w:p>
        </w:tc>
      </w:tr>
    </w:tbl>
    <w:p w:rsidR="007C6BCB" w:rsidRPr="002E14C8" w:rsidRDefault="007C6BCB" w:rsidP="00D0351A">
      <w:pPr>
        <w:rPr>
          <w:b/>
        </w:rPr>
      </w:pPr>
    </w:p>
    <w:p w:rsidR="007C6BCB" w:rsidRPr="002E14C8" w:rsidRDefault="007C6BCB" w:rsidP="00D0351A">
      <w:r w:rsidRPr="002E14C8">
        <w:t>2 – е младшие группы</w:t>
      </w:r>
    </w:p>
    <w:p w:rsidR="007C6BCB" w:rsidRPr="002E14C8" w:rsidRDefault="007C6BCB" w:rsidP="00D0351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Уровень тревожности</w:t>
            </w:r>
          </w:p>
        </w:tc>
        <w:tc>
          <w:tcPr>
            <w:tcW w:w="1666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 xml:space="preserve">               Октябрь/%</w:t>
            </w:r>
          </w:p>
        </w:tc>
        <w:tc>
          <w:tcPr>
            <w:tcW w:w="1667" w:type="pct"/>
          </w:tcPr>
          <w:p w:rsidR="007C6BCB" w:rsidRPr="002E14C8" w:rsidRDefault="007C6BCB" w:rsidP="00282DB7">
            <w:pPr>
              <w:rPr>
                <w:b/>
              </w:rPr>
            </w:pPr>
            <w:r w:rsidRPr="002E14C8">
              <w:rPr>
                <w:b/>
              </w:rPr>
              <w:t>Май/%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 xml:space="preserve">Низкий 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16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0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Средний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50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100</w:t>
            </w:r>
          </w:p>
        </w:tc>
      </w:tr>
      <w:tr w:rsidR="007C6BCB" w:rsidRPr="002E14C8" w:rsidTr="00282DB7">
        <w:tc>
          <w:tcPr>
            <w:tcW w:w="1666" w:type="pct"/>
          </w:tcPr>
          <w:p w:rsidR="007C6BCB" w:rsidRPr="002E14C8" w:rsidRDefault="007C6BCB" w:rsidP="00282DB7">
            <w:r w:rsidRPr="002E14C8">
              <w:t>Высокий</w:t>
            </w:r>
          </w:p>
        </w:tc>
        <w:tc>
          <w:tcPr>
            <w:tcW w:w="1666" w:type="pct"/>
          </w:tcPr>
          <w:p w:rsidR="007C6BCB" w:rsidRPr="002E14C8" w:rsidRDefault="007C6BCB" w:rsidP="00282DB7">
            <w:r w:rsidRPr="002E14C8">
              <w:t>34</w:t>
            </w:r>
          </w:p>
        </w:tc>
        <w:tc>
          <w:tcPr>
            <w:tcW w:w="1667" w:type="pct"/>
          </w:tcPr>
          <w:p w:rsidR="007C6BCB" w:rsidRPr="002E14C8" w:rsidRDefault="007C6BCB" w:rsidP="00282DB7">
            <w:r w:rsidRPr="002E14C8">
              <w:t>0</w:t>
            </w:r>
          </w:p>
        </w:tc>
      </w:tr>
    </w:tbl>
    <w:p w:rsidR="007C6BCB" w:rsidRPr="002E14C8" w:rsidRDefault="007C6BCB" w:rsidP="00D0351A"/>
    <w:p w:rsidR="007C6BCB" w:rsidRPr="002E14C8" w:rsidRDefault="007C6BCB" w:rsidP="00D0351A">
      <w:r w:rsidRPr="002E14C8">
        <w:t xml:space="preserve">   </w:t>
      </w:r>
      <w:r w:rsidRPr="002E14C8">
        <w:tab/>
        <w:t xml:space="preserve">По результатам диагностики были проведены коррекционные занятия по снижению повышенной тревожности у детей с ОВЗ, консультирование педагогов и родителей. Также были разработаны рекомендации по снижению  детской тревожности, повышению навыков саморегуляции и адаптации в детском коллективе. </w:t>
      </w:r>
    </w:p>
    <w:p w:rsidR="007C6BCB" w:rsidRPr="002E14C8" w:rsidRDefault="007C6BCB" w:rsidP="00D0351A">
      <w:pPr>
        <w:ind w:firstLine="708"/>
        <w:rPr>
          <w:b/>
        </w:rPr>
      </w:pPr>
      <w:r w:rsidRPr="002E14C8">
        <w:t xml:space="preserve"> В течение года с детьми отрабатывались</w:t>
      </w:r>
      <w:r w:rsidRPr="002E14C8">
        <w:rPr>
          <w:color w:val="FF0000"/>
        </w:rPr>
        <w:t xml:space="preserve"> </w:t>
      </w:r>
      <w:r w:rsidRPr="002E14C8">
        <w:t>темы согласно понедельному календарно – перспективному планированию детского сада, где повышались внимание, память, мелкая моторика рук, развивалось логическое, наглядно – образное и наглядно – действенное мышление, формировались пространственные и временные представления, усовершенствовались математические способности. Так же велась работа по снижению эмоционального напряжения, тревожности у детей с ОВЗ, обучение навыкам саморегуляции и  развитию коммуникативных способностей.</w:t>
      </w:r>
    </w:p>
    <w:p w:rsidR="007C6BCB" w:rsidRPr="002E14C8" w:rsidRDefault="007C6BCB" w:rsidP="00D0351A">
      <w:r w:rsidRPr="002E14C8">
        <w:t xml:space="preserve">   С ноября по апрель проводился с детьми старшей группы (дети с ОВЗ) долгосрочный проект</w:t>
      </w:r>
      <w:r w:rsidRPr="002E14C8">
        <w:rPr>
          <w:b/>
        </w:rPr>
        <w:t xml:space="preserve"> </w:t>
      </w:r>
      <w:r w:rsidRPr="002E14C8">
        <w:t xml:space="preserve">«Использование современных игровых технологий в развитии интеллектуальных способностей у детей старшего дошкольного возраста». Цель проекта – развитие умственной деятельности детей, включая основные компоненты ВПФ. В течение этого времени  с детьми проводились коррекционно – развивающие занятия с использованием различных мнемотехник, методик ТРИЗ, коммуникативных игр и упражнений, проводился комплекс упражнений, направленных на мышечную релаксацию, организовывались сюжетно-ролевые игры. Велась работа с родителями – консультирование на тему «Методики развития памяти» и педагогами старшей группы – консультирование на тему «Мнемотехника и ТРИЗ в работе с детьми», где раскрывались методики и приемы работы с детьми с помощью различных мнемотехник и техник ТРИЗ. По проекту была собрана папка – накопитель с продуктами творческой деятельности детей. Планируется дальнейшая работа с воспитанниками по данной теме.  </w:t>
      </w:r>
    </w:p>
    <w:p w:rsidR="007C6BCB" w:rsidRPr="002E14C8" w:rsidRDefault="007C6BCB" w:rsidP="00D0351A">
      <w:r w:rsidRPr="002E14C8">
        <w:t xml:space="preserve">        В течение учебного года проводились консультации с педагогами СП ДС на интересующие их темы: «Успешная адаптация в группе», «Развитие математических способностей у детей», «Как снизить гиперактивность и повысить ВПФ», «Как повысить самооценку ребенка», «Что такое психологическая готовность ребенка к школе»  и др.</w:t>
      </w:r>
    </w:p>
    <w:p w:rsidR="007C6BCB" w:rsidRPr="002E14C8" w:rsidRDefault="007C6BCB" w:rsidP="00D0351A">
      <w:r w:rsidRPr="002E14C8">
        <w:t xml:space="preserve">   С целью профилактики эмоционального выгорания  педагогов в марте 2017 г. был проведен тренинг на тему «Здоровый педагог – здоровый ребенок» , основными аспектами которого являлись коррекция эмоциональной сферы и повышение эмоциональной устойчивости.</w:t>
      </w:r>
    </w:p>
    <w:p w:rsidR="007C6BCB" w:rsidRPr="002E14C8" w:rsidRDefault="007C6BCB" w:rsidP="00D0351A">
      <w:r w:rsidRPr="002E14C8">
        <w:t xml:space="preserve">     Периодически в психологическом уголке помещались материалы консультаций для родителей по вопросам воспитания, коррекции и развития ВПФ.  Еженедельно оформлялся материал, согласно тематическим циклам занятий в детском саду, в котором давались рекомендации по повышению у детей ВПФ, игры и упражнения и другой наглядный материал по изучаемым темам. </w:t>
      </w:r>
    </w:p>
    <w:p w:rsidR="007C6BCB" w:rsidRPr="002E14C8" w:rsidRDefault="007C6BCB" w:rsidP="00D0351A">
      <w:r w:rsidRPr="002E14C8">
        <w:t xml:space="preserve">     Систематически велись тетради взаимодействия родителя с ребенком по рекомендациям педагога - психолога. Проводились индивидуальные консультации с  родителями и педагогами по интересующим их темам и по запросу.</w:t>
      </w:r>
    </w:p>
    <w:p w:rsidR="007C6BCB" w:rsidRPr="002E14C8" w:rsidRDefault="007C6BCB" w:rsidP="00D0351A">
      <w:pPr>
        <w:ind w:firstLine="708"/>
      </w:pPr>
      <w:r w:rsidRPr="002E14C8">
        <w:t xml:space="preserve">В течение 2016 – 2017 уч. года велась работа по самообразованию по теме «Использование метода сказкотерапии в коррекционной работе с дошкольниками». Целью работы было повышение своего теоретического уровня профессионального мастерства и компетентности в работе с дошкольниками, педагогами, родителями по данной тематике. </w:t>
      </w:r>
    </w:p>
    <w:p w:rsidR="007C6BCB" w:rsidRPr="002E14C8" w:rsidRDefault="007C6BCB" w:rsidP="00D0351A">
      <w:r w:rsidRPr="002E14C8">
        <w:t xml:space="preserve">Результатом работы было пополнение картотеки психотерапевтических сказок, проведение коррекционных занятий с детьми направленных на снятие тревожности, проведенная консультация для родителей на тему «Сказкотерапия или сказочное лечение души» и для педагогов «Значение сказки в развитии личности ребенка».  </w:t>
      </w:r>
    </w:p>
    <w:p w:rsidR="007C6BCB" w:rsidRPr="002E14C8" w:rsidRDefault="007C6BCB" w:rsidP="00D0351A">
      <w:r w:rsidRPr="002E14C8">
        <w:t xml:space="preserve">    По итогам учебного года:</w:t>
      </w:r>
    </w:p>
    <w:p w:rsidR="007C6BCB" w:rsidRPr="002E14C8" w:rsidRDefault="007C6BCB" w:rsidP="00D0351A">
      <w:r w:rsidRPr="002E14C8">
        <w:t xml:space="preserve">      Выпущено в массовые ОУ 11 детей. Оставлены на второй год обучения 25 детей, по программе ЗПР – 5 человек, ЗПРР – 5 человек, коррекция ВПФ – 15 человек. У выпущенных детей по заключениям ПМПК диагнозы ЗПР сняты.</w:t>
      </w:r>
    </w:p>
    <w:p w:rsidR="007C6BCB" w:rsidRPr="002E14C8" w:rsidRDefault="007C6BCB" w:rsidP="00D0351A"/>
    <w:p w:rsidR="007C6BCB" w:rsidRPr="002E14C8" w:rsidRDefault="007C6BCB" w:rsidP="00D0351A">
      <w:pPr>
        <w:jc w:val="center"/>
      </w:pPr>
      <w:r w:rsidRPr="002E14C8">
        <w:t>Аналитическая справка по результатам деятельности педагога – психолога</w:t>
      </w:r>
    </w:p>
    <w:p w:rsidR="007C6BCB" w:rsidRPr="002E14C8" w:rsidRDefault="007C6BCB" w:rsidP="00D0351A">
      <w:pPr>
        <w:rPr>
          <w:b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856"/>
        <w:gridCol w:w="944"/>
        <w:gridCol w:w="1440"/>
        <w:gridCol w:w="1440"/>
      </w:tblGrid>
      <w:tr w:rsidR="007C6BCB" w:rsidRPr="002E14C8" w:rsidTr="00282DB7">
        <w:tc>
          <w:tcPr>
            <w:tcW w:w="1908" w:type="dxa"/>
          </w:tcPr>
          <w:p w:rsidR="007C6BCB" w:rsidRPr="002E14C8" w:rsidRDefault="007C6BCB" w:rsidP="00282DB7"/>
        </w:tc>
        <w:tc>
          <w:tcPr>
            <w:tcW w:w="856" w:type="dxa"/>
          </w:tcPr>
          <w:p w:rsidR="007C6BCB" w:rsidRPr="002E14C8" w:rsidRDefault="007C6BCB" w:rsidP="00282DB7">
            <w:r w:rsidRPr="002E14C8">
              <w:t>ЗПР</w:t>
            </w:r>
          </w:p>
        </w:tc>
        <w:tc>
          <w:tcPr>
            <w:tcW w:w="944" w:type="dxa"/>
          </w:tcPr>
          <w:p w:rsidR="007C6BCB" w:rsidRPr="002E14C8" w:rsidRDefault="007C6BCB" w:rsidP="00282DB7">
            <w:r w:rsidRPr="002E14C8">
              <w:t xml:space="preserve">ЗПРР        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Коррекция ВПФ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Итого</w:t>
            </w:r>
          </w:p>
        </w:tc>
      </w:tr>
      <w:tr w:rsidR="007C6BCB" w:rsidRPr="002E14C8" w:rsidTr="00282DB7">
        <w:tc>
          <w:tcPr>
            <w:tcW w:w="1908" w:type="dxa"/>
          </w:tcPr>
          <w:p w:rsidR="007C6BCB" w:rsidRPr="002E14C8" w:rsidRDefault="007C6BCB" w:rsidP="00282DB7">
            <w:r w:rsidRPr="002E14C8">
              <w:t>Принято в комбинир.гр.</w:t>
            </w:r>
          </w:p>
        </w:tc>
        <w:tc>
          <w:tcPr>
            <w:tcW w:w="856" w:type="dxa"/>
          </w:tcPr>
          <w:p w:rsidR="007C6BCB" w:rsidRPr="002E14C8" w:rsidRDefault="007C6BCB" w:rsidP="00282DB7">
            <w:r w:rsidRPr="002E14C8">
              <w:t>9</w:t>
            </w:r>
          </w:p>
        </w:tc>
        <w:tc>
          <w:tcPr>
            <w:tcW w:w="944" w:type="dxa"/>
          </w:tcPr>
          <w:p w:rsidR="007C6BCB" w:rsidRPr="002E14C8" w:rsidRDefault="007C6BCB" w:rsidP="00282DB7">
            <w:r w:rsidRPr="002E14C8">
              <w:t>7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23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39</w:t>
            </w:r>
          </w:p>
        </w:tc>
      </w:tr>
      <w:tr w:rsidR="007C6BCB" w:rsidRPr="002E14C8" w:rsidTr="00282DB7">
        <w:tc>
          <w:tcPr>
            <w:tcW w:w="1908" w:type="dxa"/>
          </w:tcPr>
          <w:p w:rsidR="007C6BCB" w:rsidRPr="002E14C8" w:rsidRDefault="007C6BCB" w:rsidP="00282DB7">
            <w:r w:rsidRPr="002E14C8">
              <w:t>Выпущено</w:t>
            </w:r>
          </w:p>
        </w:tc>
        <w:tc>
          <w:tcPr>
            <w:tcW w:w="856" w:type="dxa"/>
          </w:tcPr>
          <w:p w:rsidR="007C6BCB" w:rsidRPr="002E14C8" w:rsidRDefault="007C6BCB" w:rsidP="00282DB7">
            <w:r w:rsidRPr="002E14C8">
              <w:t>2</w:t>
            </w:r>
          </w:p>
        </w:tc>
        <w:tc>
          <w:tcPr>
            <w:tcW w:w="944" w:type="dxa"/>
          </w:tcPr>
          <w:p w:rsidR="007C6BCB" w:rsidRPr="002E14C8" w:rsidRDefault="007C6BCB" w:rsidP="00282DB7">
            <w:r w:rsidRPr="002E14C8">
              <w:t>-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9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11</w:t>
            </w:r>
          </w:p>
        </w:tc>
      </w:tr>
      <w:tr w:rsidR="007C6BCB" w:rsidRPr="002E14C8" w:rsidTr="00282DB7">
        <w:tc>
          <w:tcPr>
            <w:tcW w:w="1908" w:type="dxa"/>
          </w:tcPr>
          <w:p w:rsidR="007C6BCB" w:rsidRPr="002E14C8" w:rsidRDefault="007C6BCB" w:rsidP="00282DB7">
            <w:r w:rsidRPr="002E14C8">
              <w:t>Продолжают занятие</w:t>
            </w:r>
          </w:p>
        </w:tc>
        <w:tc>
          <w:tcPr>
            <w:tcW w:w="856" w:type="dxa"/>
          </w:tcPr>
          <w:p w:rsidR="007C6BCB" w:rsidRPr="002E14C8" w:rsidRDefault="007C6BCB" w:rsidP="00282DB7">
            <w:r w:rsidRPr="002E14C8">
              <w:t>5</w:t>
            </w:r>
          </w:p>
        </w:tc>
        <w:tc>
          <w:tcPr>
            <w:tcW w:w="944" w:type="dxa"/>
          </w:tcPr>
          <w:p w:rsidR="007C6BCB" w:rsidRPr="002E14C8" w:rsidRDefault="007C6BCB" w:rsidP="00282DB7">
            <w:r w:rsidRPr="002E14C8">
              <w:t>5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15</w:t>
            </w:r>
          </w:p>
        </w:tc>
        <w:tc>
          <w:tcPr>
            <w:tcW w:w="1440" w:type="dxa"/>
          </w:tcPr>
          <w:p w:rsidR="007C6BCB" w:rsidRPr="002E14C8" w:rsidRDefault="007C6BCB" w:rsidP="00282DB7">
            <w:r w:rsidRPr="002E14C8">
              <w:t>25</w:t>
            </w:r>
          </w:p>
        </w:tc>
      </w:tr>
    </w:tbl>
    <w:p w:rsidR="007C6BCB" w:rsidRPr="002E14C8" w:rsidRDefault="007C6BCB" w:rsidP="00D0351A">
      <w:r w:rsidRPr="002E14C8">
        <w:br w:type="textWrapping" w:clear="all"/>
      </w:r>
    </w:p>
    <w:p w:rsidR="007C6BCB" w:rsidRPr="002E14C8" w:rsidRDefault="007C6BCB" w:rsidP="00D0351A">
      <w:pPr>
        <w:ind w:firstLine="708"/>
        <w:rPr>
          <w:b/>
        </w:rPr>
      </w:pPr>
    </w:p>
    <w:p w:rsidR="007C6BCB" w:rsidRPr="002E14C8" w:rsidRDefault="007C6BCB" w:rsidP="00D0351A">
      <w:pPr>
        <w:ind w:firstLine="708"/>
        <w:rPr>
          <w:b/>
        </w:rPr>
      </w:pPr>
    </w:p>
    <w:p w:rsidR="007C6BCB" w:rsidRPr="002E14C8" w:rsidRDefault="007C6BCB" w:rsidP="003039BC">
      <w:pPr>
        <w:rPr>
          <w:b/>
        </w:rPr>
      </w:pPr>
    </w:p>
    <w:p w:rsidR="007C6BCB" w:rsidRPr="002E14C8" w:rsidRDefault="007C6BCB" w:rsidP="003039BC">
      <w:pPr>
        <w:ind w:left="360"/>
        <w:jc w:val="center"/>
      </w:pPr>
      <w:r w:rsidRPr="002E14C8">
        <w:rPr>
          <w:b/>
        </w:rPr>
        <w:t xml:space="preserve">Аналитическая справка по результатам мониторинга психологического обследования старше - подготовительной группы по используемым методикам </w:t>
      </w:r>
      <w:r w:rsidRPr="002E14C8">
        <w:t xml:space="preserve">с сентября по декабрь 2017 – 2018 учебный год </w:t>
      </w:r>
    </w:p>
    <w:p w:rsidR="007C6BCB" w:rsidRPr="002E14C8" w:rsidRDefault="007C6BCB" w:rsidP="003039BC">
      <w:pPr>
        <w:ind w:left="360"/>
        <w:jc w:val="center"/>
      </w:pPr>
      <w:r w:rsidRPr="002E14C8">
        <w:t>педагога – психолога Куталиной  Ю.В.(2 корпус).</w:t>
      </w:r>
    </w:p>
    <w:p w:rsidR="007C6BCB" w:rsidRPr="002E14C8" w:rsidRDefault="007C6BCB" w:rsidP="003039BC">
      <w:pPr>
        <w:rPr>
          <w:b/>
        </w:rPr>
      </w:pPr>
    </w:p>
    <w:p w:rsidR="007C6BCB" w:rsidRPr="002E14C8" w:rsidRDefault="007C6BCB" w:rsidP="003039BC">
      <w:r w:rsidRPr="002E14C8">
        <w:t xml:space="preserve">Цели исследования: изучение готовности детей 6-7 лет к обучению в школе,  определение уровня тревожности. </w:t>
      </w:r>
    </w:p>
    <w:p w:rsidR="007C6BCB" w:rsidRPr="002E14C8" w:rsidRDefault="007C6BCB" w:rsidP="003039BC">
      <w:r w:rsidRPr="002E14C8">
        <w:t>Применяемые методики: Модификация методики Т.А. Нежновой, модификатор – А.М. Прихожан «Школьная готовность», тест тревожности (Р. Тэммл, М. Дорки, В. Амен).</w:t>
      </w:r>
    </w:p>
    <w:p w:rsidR="007C6BCB" w:rsidRPr="002E14C8" w:rsidRDefault="007C6BCB" w:rsidP="003039BC">
      <w:r w:rsidRPr="002E14C8">
        <w:t>Группа: старше - подготовительная группа – 23 человека (готовность к школе) и 9 чел. («Тревожность»)</w:t>
      </w:r>
    </w:p>
    <w:p w:rsidR="007C6BCB" w:rsidRPr="002E14C8" w:rsidRDefault="007C6BCB" w:rsidP="003039BC"/>
    <w:p w:rsidR="007C6BCB" w:rsidRPr="002E14C8" w:rsidRDefault="007C6BCB" w:rsidP="003039BC">
      <w:r w:rsidRPr="002E14C8">
        <w:t>Дата проведения:  октябрь 2017 г.</w:t>
      </w:r>
    </w:p>
    <w:p w:rsidR="007C6BCB" w:rsidRPr="002E14C8" w:rsidRDefault="007C6BCB" w:rsidP="003039BC">
      <w:r w:rsidRPr="002E14C8">
        <w:t>Диагност: педагог – психолог Куталина Ю.В.</w:t>
      </w:r>
    </w:p>
    <w:p w:rsidR="007C6BCB" w:rsidRPr="002E14C8" w:rsidRDefault="007C6BCB" w:rsidP="003039BC">
      <w:pPr>
        <w:rPr>
          <w:b/>
        </w:rPr>
      </w:pPr>
      <w:r w:rsidRPr="002E14C8">
        <w:t>Результаты обследования</w:t>
      </w:r>
      <w:r w:rsidRPr="002E14C8">
        <w:rPr>
          <w:b/>
        </w:rPr>
        <w:t>:</w:t>
      </w:r>
    </w:p>
    <w:p w:rsidR="007C6BCB" w:rsidRPr="002E14C8" w:rsidRDefault="007C6BCB" w:rsidP="003039BC">
      <w:pPr>
        <w:rPr>
          <w:b/>
        </w:rPr>
      </w:pPr>
    </w:p>
    <w:tbl>
      <w:tblPr>
        <w:tblW w:w="4772" w:type="pc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6"/>
        <w:gridCol w:w="2060"/>
        <w:gridCol w:w="658"/>
        <w:gridCol w:w="3260"/>
        <w:gridCol w:w="2701"/>
      </w:tblGrid>
      <w:tr w:rsidR="007C6BCB" w:rsidRPr="002E14C8" w:rsidTr="003039BC">
        <w:trPr>
          <w:cantSplit/>
          <w:trHeight w:val="605"/>
        </w:trPr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№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Код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Пол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«Школьная готовность»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Тест тревожности (Р. Тэммл, М. Дорки, В. Амен)/ИТ в %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ААВ280311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2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ГАФ240611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3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ГВВ290411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4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ДИА030311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Средний / 21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5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ЕДЕ030511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6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ЖМД181110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7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ИЕЕ120911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Высокий  / 50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8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КДА310711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rPr>
          <w:trHeight w:val="453"/>
        </w:trPr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9</w:t>
            </w:r>
          </w:p>
          <w:p w:rsidR="007C6BCB" w:rsidRPr="002E14C8" w:rsidRDefault="007C6BCB" w:rsidP="003039BC">
            <w:pPr>
              <w:jc w:val="center"/>
            </w:pP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ККЕ121110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10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КАА301210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  <w:p w:rsidR="007C6BCB" w:rsidRPr="002E14C8" w:rsidRDefault="007C6BCB" w:rsidP="003039BC">
            <w:pPr>
              <w:jc w:val="center"/>
            </w:pP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Средний / 21</w:t>
            </w:r>
          </w:p>
        </w:tc>
      </w:tr>
      <w:tr w:rsidR="007C6BCB" w:rsidRPr="002E14C8" w:rsidTr="003039BC">
        <w:tc>
          <w:tcPr>
            <w:tcW w:w="242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11</w:t>
            </w:r>
          </w:p>
        </w:tc>
        <w:tc>
          <w:tcPr>
            <w:tcW w:w="1129" w:type="pct"/>
          </w:tcPr>
          <w:p w:rsidR="007C6BCB" w:rsidRPr="002E14C8" w:rsidRDefault="007C6BCB" w:rsidP="003039BC">
            <w:pPr>
              <w:jc w:val="center"/>
            </w:pPr>
            <w:r w:rsidRPr="002E14C8">
              <w:t>ЛВЯ161011</w:t>
            </w:r>
          </w:p>
        </w:tc>
        <w:tc>
          <w:tcPr>
            <w:tcW w:w="357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12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</w:pPr>
            <w:r w:rsidRPr="002E14C8">
              <w:t>МАД200411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13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</w:pPr>
            <w:r w:rsidRPr="002E14C8">
              <w:t>МКГ110311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14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НКА250411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Игровая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15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</w:pPr>
            <w:r w:rsidRPr="002E14C8">
              <w:t>ПВМ010311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16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</w:pPr>
            <w:r w:rsidRPr="002E14C8">
              <w:t>ПЕА040111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17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СЕД201111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Игровая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Средний / 43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18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СРА120511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Игровая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19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ТВЕ051011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Игровая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20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</w:pPr>
            <w:r w:rsidRPr="002E14C8">
              <w:t>ХАР080611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Смешанная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21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ХАА010711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Ж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  <w:rPr>
                <w:b/>
              </w:rPr>
            </w:pPr>
            <w:r w:rsidRPr="002E14C8">
              <w:rPr>
                <w:b/>
              </w:rPr>
              <w:t>Игровая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Средний / 36</w:t>
            </w:r>
          </w:p>
        </w:tc>
      </w:tr>
      <w:tr w:rsidR="007C6BCB" w:rsidRPr="002E14C8" w:rsidTr="003039BC">
        <w:tc>
          <w:tcPr>
            <w:tcW w:w="245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22</w:t>
            </w:r>
          </w:p>
        </w:tc>
        <w:tc>
          <w:tcPr>
            <w:tcW w:w="1130" w:type="pct"/>
          </w:tcPr>
          <w:p w:rsidR="007C6BCB" w:rsidRPr="002E14C8" w:rsidRDefault="007C6BCB" w:rsidP="003039BC">
            <w:pPr>
              <w:jc w:val="center"/>
            </w:pPr>
            <w:r w:rsidRPr="002E14C8">
              <w:t>ХМЕ191011</w:t>
            </w:r>
          </w:p>
        </w:tc>
        <w:tc>
          <w:tcPr>
            <w:tcW w:w="354" w:type="pct"/>
            <w:tcBorders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</w:tcPr>
          <w:p w:rsidR="007C6BCB" w:rsidRPr="002E14C8" w:rsidRDefault="007C6BCB" w:rsidP="003039BC">
            <w:pPr>
              <w:jc w:val="center"/>
            </w:pPr>
            <w:r w:rsidRPr="002E14C8">
              <w:t>Средний / 43</w:t>
            </w:r>
          </w:p>
        </w:tc>
      </w:tr>
      <w:tr w:rsidR="007C6BCB" w:rsidRPr="002E14C8" w:rsidTr="003039BC">
        <w:trPr>
          <w:trHeight w:val="460"/>
        </w:trPr>
        <w:tc>
          <w:tcPr>
            <w:tcW w:w="245" w:type="pct"/>
            <w:tcBorders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23</w:t>
            </w:r>
          </w:p>
        </w:tc>
        <w:tc>
          <w:tcPr>
            <w:tcW w:w="1130" w:type="pct"/>
            <w:tcBorders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ЧАМ190611</w:t>
            </w:r>
          </w:p>
        </w:tc>
        <w:tc>
          <w:tcPr>
            <w:tcW w:w="354" w:type="pct"/>
            <w:tcBorders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left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1485" w:type="pct"/>
            <w:tcBorders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</w:tr>
      <w:tr w:rsidR="007C6BCB" w:rsidRPr="002E14C8" w:rsidTr="003039BC">
        <w:trPr>
          <w:trHeight w:val="480"/>
        </w:trPr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24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ВВР200812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Низкий /14</w:t>
            </w:r>
          </w:p>
        </w:tc>
      </w:tr>
      <w:tr w:rsidR="007C6BCB" w:rsidRPr="002E14C8" w:rsidTr="003039BC">
        <w:trPr>
          <w:trHeight w:val="560"/>
        </w:trPr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r w:rsidRPr="002E14C8">
              <w:t>25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КВД061112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Ж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Высокий / 50</w:t>
            </w:r>
          </w:p>
        </w:tc>
      </w:tr>
      <w:tr w:rsidR="007C6BCB" w:rsidRPr="002E14C8" w:rsidTr="003039BC">
        <w:trPr>
          <w:trHeight w:val="500"/>
        </w:trPr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r w:rsidRPr="002E14C8">
              <w:t>26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ГДС200112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М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-</w:t>
            </w:r>
          </w:p>
        </w:tc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</w:tcPr>
          <w:p w:rsidR="007C6BCB" w:rsidRPr="002E14C8" w:rsidRDefault="007C6BCB" w:rsidP="003039BC">
            <w:pPr>
              <w:jc w:val="center"/>
            </w:pPr>
            <w:r w:rsidRPr="002E14C8">
              <w:t>Средний / 21</w:t>
            </w:r>
          </w:p>
        </w:tc>
      </w:tr>
    </w:tbl>
    <w:p w:rsidR="007C6BCB" w:rsidRPr="002E14C8" w:rsidRDefault="007C6BCB" w:rsidP="003039BC">
      <w:pPr>
        <w:jc w:val="both"/>
      </w:pPr>
    </w:p>
    <w:p w:rsidR="007C6BCB" w:rsidRPr="002E14C8" w:rsidRDefault="007C6BCB" w:rsidP="003039BC">
      <w:pPr>
        <w:jc w:val="center"/>
      </w:pPr>
      <w:r w:rsidRPr="002E14C8">
        <w:t>Модификация методики Т.А. Нежновой, модификатор – А.М. Прихожан «Школьная готовность»</w:t>
      </w:r>
    </w:p>
    <w:p w:rsidR="007C6BCB" w:rsidRPr="002E14C8" w:rsidRDefault="007C6BCB" w:rsidP="003039BC">
      <w:pPr>
        <w:jc w:val="center"/>
      </w:pPr>
      <w:r w:rsidRPr="002E14C8">
        <w:t>Количественный анализ</w:t>
      </w:r>
    </w:p>
    <w:p w:rsidR="007C6BCB" w:rsidRPr="002E14C8" w:rsidRDefault="007C6BCB" w:rsidP="003039BC">
      <w:pPr>
        <w:jc w:val="both"/>
      </w:pPr>
      <w:r w:rsidRPr="002E14C8">
        <w:rPr>
          <w:b/>
        </w:rPr>
        <w:t xml:space="preserve"> </w:t>
      </w:r>
      <w:r w:rsidRPr="002E14C8">
        <w:t xml:space="preserve">В ходе диагностического исследования было выявлено 3 вида преобладающей мотивации – </w:t>
      </w:r>
    </w:p>
    <w:p w:rsidR="007C6BCB" w:rsidRPr="002E14C8" w:rsidRDefault="007C6BCB" w:rsidP="003039BC">
      <w:pPr>
        <w:jc w:val="both"/>
      </w:pPr>
      <w:r w:rsidRPr="002E14C8">
        <w:t>- учебно – познавательная  - 8 человек (35%)</w:t>
      </w:r>
    </w:p>
    <w:p w:rsidR="007C6BCB" w:rsidRPr="002E14C8" w:rsidRDefault="007C6BCB" w:rsidP="003039BC">
      <w:pPr>
        <w:jc w:val="both"/>
      </w:pPr>
      <w:r w:rsidRPr="002E14C8">
        <w:t xml:space="preserve">-  игровая  - 5 человек (22%); </w:t>
      </w:r>
    </w:p>
    <w:p w:rsidR="007C6BCB" w:rsidRPr="002E14C8" w:rsidRDefault="007C6BCB" w:rsidP="003039BC">
      <w:pPr>
        <w:jc w:val="both"/>
      </w:pPr>
      <w:r w:rsidRPr="002E14C8">
        <w:t>- смешанная  - 10 человек (43%).</w:t>
      </w:r>
    </w:p>
    <w:p w:rsidR="007C6BCB" w:rsidRPr="002E14C8" w:rsidRDefault="007C6BCB" w:rsidP="003039BC">
      <w:pPr>
        <w:jc w:val="both"/>
      </w:pPr>
      <w:r w:rsidRPr="002E14C8">
        <w:rPr>
          <w:b/>
        </w:rPr>
        <w:t xml:space="preserve">     </w:t>
      </w:r>
      <w:r w:rsidRPr="002E14C8">
        <w:t>Качественный анализ</w:t>
      </w:r>
    </w:p>
    <w:p w:rsidR="007C6BCB" w:rsidRPr="002E14C8" w:rsidRDefault="007C6BCB" w:rsidP="003039BC">
      <w:pPr>
        <w:jc w:val="both"/>
      </w:pPr>
      <w:r w:rsidRPr="002E14C8">
        <w:t>При обработке результатов ответы ребенка сопоставляются с ключом:</w:t>
      </w:r>
    </w:p>
    <w:p w:rsidR="007C6BCB" w:rsidRPr="002E14C8" w:rsidRDefault="007C6BCB" w:rsidP="003039BC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658"/>
        <w:gridCol w:w="433"/>
        <w:gridCol w:w="540"/>
        <w:gridCol w:w="540"/>
        <w:gridCol w:w="540"/>
        <w:gridCol w:w="540"/>
        <w:gridCol w:w="720"/>
        <w:gridCol w:w="720"/>
        <w:gridCol w:w="720"/>
        <w:gridCol w:w="720"/>
        <w:gridCol w:w="720"/>
        <w:gridCol w:w="720"/>
      </w:tblGrid>
      <w:tr w:rsidR="007C6BCB" w:rsidRPr="002E14C8" w:rsidTr="003039BC">
        <w:trPr>
          <w:trHeight w:val="255"/>
        </w:trPr>
        <w:tc>
          <w:tcPr>
            <w:tcW w:w="0" w:type="auto"/>
            <w:vMerge w:val="restart"/>
          </w:tcPr>
          <w:p w:rsidR="007C6BCB" w:rsidRPr="002E14C8" w:rsidRDefault="007C6BCB" w:rsidP="003039BC">
            <w:pPr>
              <w:jc w:val="center"/>
            </w:pPr>
            <w:r w:rsidRPr="002E14C8">
              <w:t>Мотивация</w:t>
            </w:r>
          </w:p>
        </w:tc>
        <w:tc>
          <w:tcPr>
            <w:tcW w:w="6913" w:type="dxa"/>
            <w:gridSpan w:val="11"/>
          </w:tcPr>
          <w:p w:rsidR="007C6BCB" w:rsidRPr="002E14C8" w:rsidRDefault="007C6BCB" w:rsidP="003039BC">
            <w:pPr>
              <w:jc w:val="center"/>
            </w:pPr>
            <w:r w:rsidRPr="002E14C8">
              <w:t>№ вопроса</w:t>
            </w:r>
          </w:p>
        </w:tc>
      </w:tr>
      <w:tr w:rsidR="007C6BCB" w:rsidRPr="002E14C8" w:rsidTr="003039BC">
        <w:trPr>
          <w:trHeight w:val="570"/>
        </w:trPr>
        <w:tc>
          <w:tcPr>
            <w:tcW w:w="0" w:type="auto"/>
            <w:vMerge/>
          </w:tcPr>
          <w:p w:rsidR="007C6BCB" w:rsidRPr="002E14C8" w:rsidRDefault="007C6BCB" w:rsidP="003039BC">
            <w:pPr>
              <w:jc w:val="both"/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2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3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4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5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6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7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8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9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10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C6BCB" w:rsidRPr="002E14C8" w:rsidRDefault="007C6BCB" w:rsidP="003039BC">
            <w:pPr>
              <w:jc w:val="both"/>
            </w:pPr>
          </w:p>
          <w:p w:rsidR="007C6BCB" w:rsidRPr="002E14C8" w:rsidRDefault="007C6BCB" w:rsidP="003039BC">
            <w:pPr>
              <w:jc w:val="both"/>
            </w:pPr>
            <w:r w:rsidRPr="002E14C8">
              <w:t>11</w:t>
            </w:r>
          </w:p>
        </w:tc>
      </w:tr>
      <w:tr w:rsidR="007C6BCB" w:rsidRPr="002E14C8" w:rsidTr="003039BC">
        <w:tc>
          <w:tcPr>
            <w:tcW w:w="0" w:type="auto"/>
          </w:tcPr>
          <w:p w:rsidR="007C6BCB" w:rsidRPr="002E14C8" w:rsidRDefault="007C6BCB" w:rsidP="003039BC">
            <w:pPr>
              <w:jc w:val="center"/>
            </w:pPr>
            <w:r w:rsidRPr="002E14C8">
              <w:t>Учебно – познавательная</w:t>
            </w:r>
          </w:p>
        </w:tc>
        <w:tc>
          <w:tcPr>
            <w:tcW w:w="433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</w:tr>
      <w:tr w:rsidR="007C6BCB" w:rsidRPr="002E14C8" w:rsidTr="003039BC">
        <w:trPr>
          <w:trHeight w:val="930"/>
        </w:trPr>
        <w:tc>
          <w:tcPr>
            <w:tcW w:w="0" w:type="auto"/>
          </w:tcPr>
          <w:p w:rsidR="007C6BCB" w:rsidRPr="002E14C8" w:rsidRDefault="007C6BCB" w:rsidP="003039BC">
            <w:pPr>
              <w:jc w:val="center"/>
            </w:pPr>
            <w:r w:rsidRPr="002E14C8">
              <w:t>Внешняя</w:t>
            </w:r>
          </w:p>
          <w:p w:rsidR="007C6BCB" w:rsidRPr="002E14C8" w:rsidRDefault="007C6BCB" w:rsidP="003039BC">
            <w:pPr>
              <w:jc w:val="center"/>
            </w:pPr>
            <w:r w:rsidRPr="002E14C8">
              <w:t>«позиционная»</w:t>
            </w:r>
          </w:p>
        </w:tc>
        <w:tc>
          <w:tcPr>
            <w:tcW w:w="433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</w:tr>
      <w:tr w:rsidR="007C6BCB" w:rsidRPr="002E14C8" w:rsidTr="003039BC">
        <w:tc>
          <w:tcPr>
            <w:tcW w:w="0" w:type="auto"/>
          </w:tcPr>
          <w:p w:rsidR="007C6BCB" w:rsidRPr="002E14C8" w:rsidRDefault="007C6BCB" w:rsidP="003039BC">
            <w:pPr>
              <w:jc w:val="center"/>
            </w:pPr>
            <w:r w:rsidRPr="002E14C8">
              <w:t>Ориентация на отметку</w:t>
            </w:r>
          </w:p>
        </w:tc>
        <w:tc>
          <w:tcPr>
            <w:tcW w:w="433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</w:tr>
      <w:tr w:rsidR="007C6BCB" w:rsidRPr="002E14C8" w:rsidTr="003039BC">
        <w:tc>
          <w:tcPr>
            <w:tcW w:w="0" w:type="auto"/>
          </w:tcPr>
          <w:p w:rsidR="007C6BCB" w:rsidRPr="002E14C8" w:rsidRDefault="007C6BCB" w:rsidP="003039BC">
            <w:pPr>
              <w:jc w:val="center"/>
            </w:pPr>
            <w:r w:rsidRPr="002E14C8">
              <w:t>Игровая, дошкольная</w:t>
            </w:r>
          </w:p>
        </w:tc>
        <w:tc>
          <w:tcPr>
            <w:tcW w:w="433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54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Б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  <w:r w:rsidRPr="002E14C8">
              <w:t>А</w:t>
            </w:r>
          </w:p>
        </w:tc>
        <w:tc>
          <w:tcPr>
            <w:tcW w:w="720" w:type="dxa"/>
          </w:tcPr>
          <w:p w:rsidR="007C6BCB" w:rsidRPr="002E14C8" w:rsidRDefault="007C6BCB" w:rsidP="003039BC">
            <w:pPr>
              <w:jc w:val="center"/>
            </w:pPr>
          </w:p>
        </w:tc>
      </w:tr>
    </w:tbl>
    <w:p w:rsidR="007C6BCB" w:rsidRPr="002E14C8" w:rsidRDefault="007C6BCB" w:rsidP="003039BC">
      <w:pPr>
        <w:jc w:val="center"/>
      </w:pPr>
    </w:p>
    <w:p w:rsidR="007C6BCB" w:rsidRPr="002E14C8" w:rsidRDefault="007C6BCB" w:rsidP="003039BC">
      <w:pPr>
        <w:jc w:val="both"/>
      </w:pPr>
      <w:r w:rsidRPr="002E14C8">
        <w:rPr>
          <w:i/>
        </w:rPr>
        <w:t>Учебно – познавательная мотивация</w:t>
      </w:r>
      <w:r w:rsidRPr="002E14C8">
        <w:rPr>
          <w:b/>
          <w:i/>
        </w:rPr>
        <w:t>.</w:t>
      </w:r>
    </w:p>
    <w:p w:rsidR="007C6BCB" w:rsidRPr="002E14C8" w:rsidRDefault="007C6BCB" w:rsidP="003039BC">
      <w:pPr>
        <w:jc w:val="both"/>
      </w:pPr>
      <w:r w:rsidRPr="002E14C8">
        <w:t xml:space="preserve">Ориентация ребенка на школьную деятельность, полностью сформировавшаяся потребность в школьном обучении </w:t>
      </w:r>
    </w:p>
    <w:p w:rsidR="007C6BCB" w:rsidRPr="002E14C8" w:rsidRDefault="007C6BCB" w:rsidP="003039BC">
      <w:pPr>
        <w:jc w:val="both"/>
        <w:rPr>
          <w:i/>
        </w:rPr>
      </w:pPr>
      <w:r w:rsidRPr="002E14C8">
        <w:rPr>
          <w:i/>
        </w:rPr>
        <w:t>Игровая мотивация.</w:t>
      </w:r>
    </w:p>
    <w:p w:rsidR="007C6BCB" w:rsidRPr="002E14C8" w:rsidRDefault="007C6BCB" w:rsidP="003039BC">
      <w:pPr>
        <w:jc w:val="both"/>
        <w:rPr>
          <w:i/>
        </w:rPr>
      </w:pPr>
      <w:r w:rsidRPr="002E14C8">
        <w:t xml:space="preserve">Несформированность учебной мотивации, ориентация ребенка на дошкольные виды деятельности </w:t>
      </w:r>
    </w:p>
    <w:p w:rsidR="007C6BCB" w:rsidRPr="002E14C8" w:rsidRDefault="007C6BCB" w:rsidP="003039BC">
      <w:pPr>
        <w:jc w:val="both"/>
      </w:pPr>
      <w:r w:rsidRPr="002E14C8">
        <w:rPr>
          <w:i/>
        </w:rPr>
        <w:t xml:space="preserve">Игровая + учебно – познавательная. </w:t>
      </w:r>
      <w:r w:rsidRPr="002E14C8">
        <w:t xml:space="preserve">Желание чему – то научится в сочетании с игровой деятельностью </w:t>
      </w:r>
    </w:p>
    <w:p w:rsidR="007C6BCB" w:rsidRPr="002E14C8" w:rsidRDefault="007C6BCB" w:rsidP="003039BC">
      <w:pPr>
        <w:jc w:val="both"/>
        <w:rPr>
          <w:i/>
        </w:rPr>
      </w:pPr>
      <w:r w:rsidRPr="002E14C8">
        <w:rPr>
          <w:i/>
        </w:rPr>
        <w:t>Смешанная</w:t>
      </w:r>
      <w:r w:rsidRPr="002E14C8">
        <w:rPr>
          <w:b/>
          <w:i/>
        </w:rPr>
        <w:t xml:space="preserve"> </w:t>
      </w:r>
      <w:r w:rsidRPr="002E14C8">
        <w:rPr>
          <w:i/>
        </w:rPr>
        <w:t>мотивация</w:t>
      </w:r>
    </w:p>
    <w:p w:rsidR="007C6BCB" w:rsidRPr="002E14C8" w:rsidRDefault="007C6BCB" w:rsidP="003039BC">
      <w:pPr>
        <w:jc w:val="both"/>
      </w:pPr>
      <w:r w:rsidRPr="002E14C8">
        <w:rPr>
          <w:i/>
        </w:rPr>
        <w:t xml:space="preserve">Внешняя, «позиционная» +игровая+учебно – познавательная.  </w:t>
      </w:r>
      <w:r w:rsidRPr="002E14C8">
        <w:t>Ориентация ребенка на внешнюю, формальную сторону школьной действительности. Эта позиция еще «дошкольная» (ребенок хочет пойти в школу, но при этом стремится сохранить дошкольный образ жизни).</w:t>
      </w:r>
    </w:p>
    <w:p w:rsidR="007C6BCB" w:rsidRPr="002E14C8" w:rsidRDefault="007C6BCB" w:rsidP="003039BC">
      <w:pPr>
        <w:jc w:val="both"/>
      </w:pPr>
      <w:r w:rsidRPr="002E14C8">
        <w:t>По  результатам проведенной  диагностики  были даны рекомендации педагогам и родителям.</w:t>
      </w:r>
    </w:p>
    <w:p w:rsidR="007C6BCB" w:rsidRPr="002E14C8" w:rsidRDefault="007C6BCB" w:rsidP="003039BC">
      <w:pPr>
        <w:jc w:val="both"/>
      </w:pPr>
    </w:p>
    <w:p w:rsidR="007C6BCB" w:rsidRPr="002E14C8" w:rsidRDefault="007C6BCB" w:rsidP="003039BC">
      <w:pPr>
        <w:jc w:val="center"/>
      </w:pPr>
      <w:r w:rsidRPr="002E14C8">
        <w:t>Тест тревожности (Р. Тэммл, М. Дорки, В. Амен)</w:t>
      </w:r>
    </w:p>
    <w:p w:rsidR="007C6BCB" w:rsidRPr="002E14C8" w:rsidRDefault="007C6BCB" w:rsidP="003039BC">
      <w:pPr>
        <w:rPr>
          <w:b/>
        </w:rPr>
      </w:pPr>
      <w:r w:rsidRPr="002E14C8">
        <w:rPr>
          <w:i/>
        </w:rPr>
        <w:t>Количественный</w:t>
      </w:r>
      <w:r w:rsidRPr="002E14C8">
        <w:rPr>
          <w:b/>
          <w:i/>
        </w:rPr>
        <w:t xml:space="preserve"> </w:t>
      </w:r>
      <w:r w:rsidRPr="002E14C8">
        <w:rPr>
          <w:i/>
        </w:rPr>
        <w:t>анализ</w:t>
      </w:r>
      <w:r w:rsidRPr="002E14C8">
        <w:t>:</w:t>
      </w:r>
    </w:p>
    <w:p w:rsidR="007C6BCB" w:rsidRPr="002E14C8" w:rsidRDefault="007C6BCB" w:rsidP="003039BC">
      <w:pPr>
        <w:ind w:left="360"/>
      </w:pPr>
      <w:r w:rsidRPr="002E14C8">
        <w:t>ИТ=(число эмоциональных негативных выборов /14)*100%</w:t>
      </w:r>
    </w:p>
    <w:p w:rsidR="007C6BCB" w:rsidRPr="002E14C8" w:rsidRDefault="007C6BCB" w:rsidP="003039BC">
      <w:pPr>
        <w:ind w:left="360"/>
      </w:pPr>
      <w:r w:rsidRPr="002E14C8">
        <w:t xml:space="preserve">Высокий уровень тревожности (ИТ выше 50%) – выявлен и присутствует у двух человек. (22%)   </w:t>
      </w:r>
    </w:p>
    <w:p w:rsidR="007C6BCB" w:rsidRPr="002E14C8" w:rsidRDefault="007C6BCB" w:rsidP="003039BC">
      <w:pPr>
        <w:ind w:left="360"/>
      </w:pPr>
      <w:r w:rsidRPr="002E14C8">
        <w:t>Средний уровень тревожности (ИТ от 20 до 50%) – выявлен и присутствует у шести человек (66%)</w:t>
      </w:r>
    </w:p>
    <w:p w:rsidR="007C6BCB" w:rsidRPr="002E14C8" w:rsidRDefault="007C6BCB" w:rsidP="003039BC">
      <w:pPr>
        <w:ind w:left="360"/>
      </w:pPr>
      <w:r w:rsidRPr="002E14C8">
        <w:t>Низкий уровень тревожности (ИТ от 0 до 20%)  - выявлен и присутствует у одного человека (12%)</w:t>
      </w:r>
    </w:p>
    <w:p w:rsidR="007C6BCB" w:rsidRPr="002E14C8" w:rsidRDefault="007C6BCB" w:rsidP="003039BC">
      <w:pPr>
        <w:jc w:val="both"/>
      </w:pPr>
    </w:p>
    <w:p w:rsidR="007C6BCB" w:rsidRPr="002E14C8" w:rsidRDefault="007C6BCB" w:rsidP="00A45914">
      <w:pPr>
        <w:jc w:val="both"/>
      </w:pPr>
      <w:r w:rsidRPr="002E14C8">
        <w:t>По  результатам проведенной  диагностики уровня тревожности  даны рекомендации педагогам и родителям, проводится коррекционная работа.</w:t>
      </w:r>
    </w:p>
    <w:p w:rsidR="007C6BCB" w:rsidRPr="002E14C8" w:rsidRDefault="007C6BCB" w:rsidP="00D0351A">
      <w:pPr>
        <w:ind w:firstLine="708"/>
        <w:rPr>
          <w:b/>
        </w:rPr>
      </w:pPr>
    </w:p>
    <w:p w:rsidR="007C6BCB" w:rsidRPr="002E14C8" w:rsidRDefault="007C6BCB" w:rsidP="00D0351A">
      <w:pPr>
        <w:ind w:firstLine="708"/>
        <w:rPr>
          <w:b/>
        </w:rPr>
      </w:pPr>
    </w:p>
    <w:p w:rsidR="007C6BCB" w:rsidRPr="002E14C8" w:rsidRDefault="007C6BCB" w:rsidP="00D0351A">
      <w:pPr>
        <w:ind w:firstLine="708"/>
        <w:rPr>
          <w:b/>
        </w:rPr>
      </w:pPr>
      <w:r w:rsidRPr="002E14C8">
        <w:rPr>
          <w:b/>
        </w:rPr>
        <w:t>Использование программ и  технологий образовательного процесса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Воспитательно-образовательный процесс в 2017 году  организован в соответствии с Примерной основной образовательной программой и Основной общеобразовательной программой - образовательной программой дошкольного образования по направлениям развития детей: физическое, социально-коммуникативное, познавательное, речевое, художественно – эстетическое. </w:t>
      </w:r>
    </w:p>
    <w:p w:rsidR="007C6BCB" w:rsidRPr="002E14C8" w:rsidRDefault="007C6BCB" w:rsidP="00D0351A">
      <w:pPr>
        <w:ind w:firstLine="708"/>
        <w:jc w:val="both"/>
      </w:pPr>
      <w:r w:rsidRPr="002E14C8">
        <w:t>В  дополнение к Основной общеобразовательной программе  дошкольного образования  используются  парциальные программы,  одобренные Министерством образования РФ:</w:t>
      </w:r>
    </w:p>
    <w:p w:rsidR="007C6BCB" w:rsidRPr="002E14C8" w:rsidRDefault="007C6BCB" w:rsidP="00D0351A">
      <w:pPr>
        <w:autoSpaceDE w:val="0"/>
        <w:autoSpaceDN w:val="0"/>
        <w:adjustRightInd w:val="0"/>
        <w:rPr>
          <w:bCs/>
        </w:rPr>
      </w:pPr>
      <w:r w:rsidRPr="002E14C8">
        <w:rPr>
          <w:bCs/>
        </w:rPr>
        <w:t xml:space="preserve">-Н. В. Нищева, </w:t>
      </w:r>
      <w:r w:rsidRPr="002E14C8">
        <w:t xml:space="preserve"> </w:t>
      </w:r>
      <w:r w:rsidRPr="002E14C8">
        <w:rPr>
          <w:bCs/>
        </w:rPr>
        <w:t>Вариативная примерная адаптированная основная образовательная программа для детей с тяжелыми нарушениями речи (общим недоразвитием речи) с 3 до 7 лет.),2015 г.</w:t>
      </w:r>
    </w:p>
    <w:p w:rsidR="007C6BCB" w:rsidRPr="002E14C8" w:rsidRDefault="007C6BCB" w:rsidP="00D0351A">
      <w:pPr>
        <w:jc w:val="both"/>
      </w:pPr>
      <w:r w:rsidRPr="002E14C8">
        <w:t>-Т.Б.Филичева, Г.В.Чиркина «Подготовка к школе детей с общим недоразвитием речи в условиях специального детского сада», 1993 г., - формирование лексико – грамматических средств языка, обучение диалектической и монологической речи, совершенствование звуковой речи в сфере произношения, воспитания и грамотности выразительности, овладение элементами грамоты;</w:t>
      </w:r>
    </w:p>
    <w:p w:rsidR="007C6BCB" w:rsidRPr="002E14C8" w:rsidRDefault="007C6BCB" w:rsidP="00D0351A">
      <w:pPr>
        <w:jc w:val="both"/>
      </w:pPr>
      <w:r w:rsidRPr="002E14C8">
        <w:t>О.С.Ушакова «Программа развития речи детей дошкольного возраста в детском саду», 2009 г., обучение языку, развитие речи в лингвистической сфере, формирование культуры речи и культуры общения.</w:t>
      </w:r>
    </w:p>
    <w:p w:rsidR="007C6BCB" w:rsidRPr="002E14C8" w:rsidRDefault="007C6BCB" w:rsidP="00D0351A">
      <w:pPr>
        <w:jc w:val="both"/>
      </w:pPr>
      <w:r w:rsidRPr="002E14C8">
        <w:t>Е. В. Колесникова «От звука к букве», «Математические ступеньки»</w:t>
      </w:r>
    </w:p>
    <w:p w:rsidR="007C6BCB" w:rsidRPr="002E14C8" w:rsidRDefault="007C6BCB" w:rsidP="00D0351A">
      <w:pPr>
        <w:jc w:val="both"/>
      </w:pPr>
      <w:r w:rsidRPr="002E14C8">
        <w:t>С.Н.Николаева «Юный эколог», 2004 г., формирование экологических представлений, целостного восприятия окружающей действительности;</w:t>
      </w:r>
    </w:p>
    <w:p w:rsidR="007C6BCB" w:rsidRPr="002E14C8" w:rsidRDefault="007C6BCB" w:rsidP="00D0351A">
      <w:pPr>
        <w:jc w:val="both"/>
      </w:pPr>
      <w:r w:rsidRPr="002E14C8">
        <w:t xml:space="preserve">Ю. А. Карпушина «Здоровячок», 2008 г. </w:t>
      </w:r>
    </w:p>
    <w:p w:rsidR="007C6BCB" w:rsidRPr="002E14C8" w:rsidRDefault="007C6BCB" w:rsidP="00D0351A">
      <w:pPr>
        <w:jc w:val="both"/>
      </w:pPr>
      <w:r w:rsidRPr="002E14C8">
        <w:t>Князева О.Л., Стеркина «Основы безопасности жизнедеятельности детей дошкольного возраста» - Воспитание у ребенка навыков разумного поведения, умение адекватно вести себя в опасных ситуациях дома и на улице, в городском транспорте, при общении с незнакомыми людьми, взаимодействии с пожароопасными и другими предметами, животными и ядовитыми растениями, способствовать становлению основ экологической культуры, приобщению к здоровому образу жизни.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Педагоги используют следующие образовательные технологии: </w:t>
      </w:r>
    </w:p>
    <w:p w:rsidR="007C6BCB" w:rsidRPr="002E14C8" w:rsidRDefault="007C6BCB" w:rsidP="00D0351A">
      <w:pPr>
        <w:jc w:val="both"/>
      </w:pPr>
      <w:r w:rsidRPr="002E14C8">
        <w:t>- Н.В.Алешина «Ознакомление с окружающим и социальной действительностью», формирование элементарных представлений, целостного восприятия окружающей действительности;</w:t>
      </w:r>
    </w:p>
    <w:p w:rsidR="007C6BCB" w:rsidRPr="002E14C8" w:rsidRDefault="007C6BCB" w:rsidP="00D0351A">
      <w:pPr>
        <w:jc w:val="both"/>
      </w:pPr>
      <w:r w:rsidRPr="002E14C8">
        <w:t>- К.К.Утробина, «Занимательная физкультура для дошкольников» формировать у детей потребность в здоровом образе жизни, повышать интерес к двигательной активности;</w:t>
      </w:r>
    </w:p>
    <w:p w:rsidR="007C6BCB" w:rsidRPr="002E14C8" w:rsidRDefault="007C6BCB" w:rsidP="00D0351A">
      <w:pPr>
        <w:jc w:val="both"/>
      </w:pPr>
      <w:r w:rsidRPr="002E14C8">
        <w:t>- И.Ф.Мулько «Развитие представлений о человеке в истории и культуре», развитие представлений об истории цивилизации, техническом прогрессе, основ социального правового сознания;</w:t>
      </w:r>
    </w:p>
    <w:p w:rsidR="007C6BCB" w:rsidRPr="002E14C8" w:rsidRDefault="007C6BCB" w:rsidP="00D0351A">
      <w:pPr>
        <w:jc w:val="both"/>
      </w:pPr>
      <w:r w:rsidRPr="002E14C8">
        <w:t>- Г.Н.Зеленина «Я ребенок, и я имею право…», развитие основ социального и правового сознания.</w:t>
      </w:r>
    </w:p>
    <w:p w:rsidR="007C6BCB" w:rsidRPr="002E14C8" w:rsidRDefault="007C6BCB" w:rsidP="00D0351A">
      <w:pPr>
        <w:jc w:val="both"/>
        <w:rPr>
          <w:u w:val="single"/>
        </w:rPr>
      </w:pPr>
    </w:p>
    <w:p w:rsidR="007C6BCB" w:rsidRPr="002E14C8" w:rsidRDefault="007C6BCB" w:rsidP="00D0351A">
      <w:pPr>
        <w:rPr>
          <w:b/>
        </w:rPr>
      </w:pPr>
      <w:r w:rsidRPr="002E14C8">
        <w:rPr>
          <w:b/>
        </w:rPr>
        <w:t>В детском саду созданы следующие материально-технические условия для развития детей (в 1 и 2  корпусах):</w:t>
      </w:r>
    </w:p>
    <w:p w:rsidR="007C6BCB" w:rsidRPr="002E14C8" w:rsidRDefault="007C6BCB" w:rsidP="00D0351A">
      <w:pPr>
        <w:jc w:val="both"/>
      </w:pPr>
      <w:r w:rsidRPr="002E14C8">
        <w:t xml:space="preserve"> </w:t>
      </w: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Организация питания</w:t>
      </w:r>
    </w:p>
    <w:p w:rsidR="007C6BCB" w:rsidRPr="002E14C8" w:rsidRDefault="007C6BCB" w:rsidP="00D0351A">
      <w:pPr>
        <w:jc w:val="both"/>
      </w:pPr>
      <w:r w:rsidRPr="002E14C8">
        <w:t>Приготовление пищи производится в двух пищеблоках, которые оснащены электроплитами, электромясорубками, холодильным и морозильным оборудованием, стеллажами, шкафами и столами в соответствии с санитарными нормами. Произведена замена водонагревателя на пищеблоке 1 корпуса детского сада. Хранение продуктов питания осуществляется в продуктовых кладовых и соответствует СанПиН. Посуда и инвентарь соответствует требованиям СанПиН, регулярно пополняется. Питание организовано в соответствии с требованиями СанПиН. Необходимо приобретение овощепротирочной машины.</w:t>
      </w:r>
    </w:p>
    <w:p w:rsidR="007C6BCB" w:rsidRPr="002E14C8" w:rsidRDefault="007C6BCB" w:rsidP="00D0351A">
      <w:pPr>
        <w:jc w:val="both"/>
        <w:rPr>
          <w:u w:val="single"/>
        </w:rPr>
      </w:pP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Физическое развитие</w:t>
      </w:r>
    </w:p>
    <w:p w:rsidR="007C6BCB" w:rsidRPr="002E14C8" w:rsidRDefault="007C6BCB" w:rsidP="00D0351A">
      <w:pPr>
        <w:jc w:val="both"/>
      </w:pPr>
      <w:r w:rsidRPr="002E14C8">
        <w:t>В детском саду функционируют:</w:t>
      </w:r>
    </w:p>
    <w:p w:rsidR="007C6BCB" w:rsidRPr="002E14C8" w:rsidRDefault="007C6BCB" w:rsidP="00D0351A">
      <w:pPr>
        <w:jc w:val="both"/>
      </w:pPr>
      <w:r w:rsidRPr="002E14C8">
        <w:t xml:space="preserve">- 2 медицинских блока, состоящих из медицинского кабинета и изолятора, </w:t>
      </w:r>
    </w:p>
    <w:p w:rsidR="007C6BCB" w:rsidRPr="002E14C8" w:rsidRDefault="007C6BCB" w:rsidP="00D0351A">
      <w:pPr>
        <w:jc w:val="both"/>
      </w:pPr>
      <w:r w:rsidRPr="002E14C8">
        <w:t xml:space="preserve">-  группы обеспечены стационарными и переносными бактерицидными лампами, облучателем-рециркулятором ДЕЗАР-3, оздоровительными массажными дорожками, мягкими модулями и другим оборудованием; </w:t>
      </w:r>
    </w:p>
    <w:p w:rsidR="007C6BCB" w:rsidRPr="002E14C8" w:rsidRDefault="007C6BCB" w:rsidP="00D0351A">
      <w:pPr>
        <w:jc w:val="both"/>
      </w:pPr>
      <w:r w:rsidRPr="002E14C8">
        <w:t>- 2 физкультурных зала (совмещенных с музыкальными), которые оснащены спортивным инвентарем и атрибутами, сухим бассейном;</w:t>
      </w:r>
    </w:p>
    <w:p w:rsidR="007C6BCB" w:rsidRPr="002E14C8" w:rsidRDefault="007C6BCB" w:rsidP="00D0351A">
      <w:pPr>
        <w:jc w:val="both"/>
      </w:pPr>
      <w:r w:rsidRPr="002E14C8">
        <w:t>- спортивная площадка (в 1 корпусе) для проведения физкультурных занятий и развлечений на свежем воздухе;</w:t>
      </w:r>
    </w:p>
    <w:p w:rsidR="007C6BCB" w:rsidRPr="002E14C8" w:rsidRDefault="007C6BCB" w:rsidP="00D0351A">
      <w:pPr>
        <w:jc w:val="both"/>
      </w:pPr>
      <w:r w:rsidRPr="002E14C8">
        <w:t>- спортивные снаряды и игровое оборудование на прогулочных участках. (Требуется пополнение оборудованием 4 участков);</w:t>
      </w:r>
    </w:p>
    <w:p w:rsidR="007C6BCB" w:rsidRPr="002E14C8" w:rsidRDefault="007C6BCB" w:rsidP="00D0351A">
      <w:pPr>
        <w:jc w:val="both"/>
      </w:pPr>
      <w:r w:rsidRPr="002E14C8">
        <w:t>- во всех группах созданы (пополнены) физкультурные уголки  традиционными и нетрадиционными спортивными атрибутами;</w:t>
      </w:r>
    </w:p>
    <w:p w:rsidR="007C6BCB" w:rsidRPr="002E14C8" w:rsidRDefault="007C6BCB" w:rsidP="00D0351A">
      <w:pPr>
        <w:jc w:val="both"/>
      </w:pPr>
      <w:r w:rsidRPr="002E14C8">
        <w:t>- информационные стенды для родителей воспитанников в холлах и группах, содержащие актуальную информацию по формированию основ ЗОЖ, о профилактических мероприятиях и т.д.</w:t>
      </w:r>
    </w:p>
    <w:p w:rsidR="007C6BCB" w:rsidRPr="002E14C8" w:rsidRDefault="007C6BCB" w:rsidP="00D0351A">
      <w:pPr>
        <w:jc w:val="both"/>
      </w:pPr>
      <w:r w:rsidRPr="002E14C8">
        <w:tab/>
        <w:t>В ходе мониторинга выявлено следующее: необходимо пополнение медицинским оборудованием мед.блока 2 корпуса детского  сада, недостаточно оснащены игровым и спортивным инвентарем прогулочные участки 4 групп, отсутствуют теневые навесы на 4 участках.</w:t>
      </w:r>
    </w:p>
    <w:p w:rsidR="007C6BCB" w:rsidRPr="002E14C8" w:rsidRDefault="007C6BCB" w:rsidP="00D0351A">
      <w:pPr>
        <w:jc w:val="both"/>
        <w:rPr>
          <w:color w:val="FF0000"/>
        </w:rPr>
      </w:pP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Речевое развитие</w:t>
      </w:r>
    </w:p>
    <w:p w:rsidR="007C6BCB" w:rsidRPr="002E14C8" w:rsidRDefault="007C6BCB" w:rsidP="00D0351A">
      <w:pPr>
        <w:jc w:val="both"/>
      </w:pPr>
      <w:r w:rsidRPr="002E14C8">
        <w:t>Для эффективной коррекционно-развивающей работы с детьми, имеющими отклонения в развитии речи,  в детском саду созданы условия:</w:t>
      </w:r>
    </w:p>
    <w:p w:rsidR="007C6BCB" w:rsidRPr="002E14C8" w:rsidRDefault="007C6BCB" w:rsidP="00D0351A">
      <w:pPr>
        <w:jc w:val="both"/>
      </w:pPr>
      <w:r w:rsidRPr="002E14C8">
        <w:t>- два логопедических кабинета, оснащенных необходимым наглядно-методическим, дидактическим, логопедическим оборудованием, мебелью, авторскими играми и пособиями (разработанными учителем-логопедом Кошелевой Т.А., Прониной Н.В.);</w:t>
      </w:r>
    </w:p>
    <w:p w:rsidR="007C6BCB" w:rsidRPr="002E14C8" w:rsidRDefault="007C6BCB" w:rsidP="00D0351A">
      <w:pPr>
        <w:jc w:val="both"/>
      </w:pPr>
      <w:r w:rsidRPr="002E14C8">
        <w:t>- в комбинированных группах – специальные развивающие пособия, игры и игрушки для детей с ОВЗ;</w:t>
      </w:r>
    </w:p>
    <w:p w:rsidR="007C6BCB" w:rsidRPr="002E14C8" w:rsidRDefault="007C6BCB" w:rsidP="00D0351A">
      <w:pPr>
        <w:jc w:val="both"/>
      </w:pPr>
      <w:r w:rsidRPr="002E14C8">
        <w:t>- в методическом кабинете организована зона для занятий детей с педагогом-психологом;</w:t>
      </w:r>
    </w:p>
    <w:p w:rsidR="007C6BCB" w:rsidRPr="002E14C8" w:rsidRDefault="007C6BCB" w:rsidP="00D0351A">
      <w:pPr>
        <w:jc w:val="both"/>
      </w:pPr>
      <w:r w:rsidRPr="002E14C8">
        <w:t>-  в музыкальных залах сосредоточены и используются атрибуты для театрализованной деятельности детей с отклонениями в развитии; установлены интерактивные доски для занятий с детьми;</w:t>
      </w:r>
    </w:p>
    <w:p w:rsidR="007C6BCB" w:rsidRPr="002E14C8" w:rsidRDefault="007C6BCB" w:rsidP="00D0351A">
      <w:pPr>
        <w:jc w:val="both"/>
      </w:pPr>
      <w:r w:rsidRPr="002E14C8">
        <w:t>- логопедические уголки с рекомендациями и  информацией для родителей.</w:t>
      </w:r>
    </w:p>
    <w:p w:rsidR="007C6BCB" w:rsidRPr="002E14C8" w:rsidRDefault="007C6BCB" w:rsidP="00D0351A">
      <w:pPr>
        <w:jc w:val="both"/>
      </w:pP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Художественно-эстетическое развитие</w:t>
      </w:r>
    </w:p>
    <w:p w:rsidR="007C6BCB" w:rsidRPr="002E14C8" w:rsidRDefault="007C6BCB" w:rsidP="00D0351A">
      <w:pPr>
        <w:jc w:val="both"/>
      </w:pPr>
      <w:r w:rsidRPr="002E14C8">
        <w:t>Музыкальные занятия, развлечения, праздники, театрализованные представления проводятся в двух музыкальных залах под сопровождение фортепиано, с использованием С</w:t>
      </w:r>
      <w:r w:rsidRPr="002E14C8">
        <w:rPr>
          <w:lang w:val="en-US"/>
        </w:rPr>
        <w:t>D</w:t>
      </w:r>
      <w:r w:rsidRPr="002E14C8">
        <w:t>, МР3 проигрывателей. Музыкальными руководителями эффективно используются традиционные и нетрадиционные атрибуты, музыкальные, шумовые инструменты. Во всех группах оборудованы музыкальные уголки в соответствии с возрастными особенностями детей.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Для театрализованной деятельности в группах предусмотрены уголки «ряжения», различные виды театров (кукольные, пальчиковые,  пр.), имеются атрибуты для театральной деятельности, созданные руками   родителей и педагогов. </w:t>
      </w:r>
    </w:p>
    <w:p w:rsidR="007C6BCB" w:rsidRPr="002E14C8" w:rsidRDefault="007C6BCB" w:rsidP="00D0351A">
      <w:pPr>
        <w:jc w:val="both"/>
      </w:pPr>
      <w:r w:rsidRPr="002E14C8">
        <w:tab/>
        <w:t>Для художественного творчества детей во всех возрастных группах организованы специальные зоны творчества, стенды для выставок детских работ, необходимые наглядные и методические пособия.</w:t>
      </w:r>
    </w:p>
    <w:p w:rsidR="007C6BCB" w:rsidRPr="002E14C8" w:rsidRDefault="007C6BCB" w:rsidP="00D0351A">
      <w:pPr>
        <w:jc w:val="both"/>
      </w:pPr>
      <w:r w:rsidRPr="002E14C8">
        <w:tab/>
        <w:t>Прогулочные участки оформлены педагогами с участием родителей. Установлены столики и скамейки для художественной деятельности во время прогулок.</w:t>
      </w:r>
    </w:p>
    <w:p w:rsidR="007C6BCB" w:rsidRPr="002E14C8" w:rsidRDefault="007C6BCB" w:rsidP="00D0351A">
      <w:pPr>
        <w:jc w:val="both"/>
      </w:pP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Условия содержания детей</w:t>
      </w:r>
    </w:p>
    <w:p w:rsidR="007C6BCB" w:rsidRPr="002E14C8" w:rsidRDefault="007C6BCB" w:rsidP="00D0351A">
      <w:pPr>
        <w:ind w:firstLine="708"/>
        <w:jc w:val="both"/>
      </w:pPr>
      <w:r w:rsidRPr="002E14C8">
        <w:t>В 2017 учебном году капитально отремонтирована одна группа во 2 корпусе детского сада.</w:t>
      </w:r>
    </w:p>
    <w:p w:rsidR="007C6BCB" w:rsidRPr="002E14C8" w:rsidRDefault="007C6BCB" w:rsidP="00D0351A">
      <w:pPr>
        <w:ind w:firstLine="708"/>
        <w:jc w:val="both"/>
      </w:pPr>
      <w:r w:rsidRPr="002E14C8">
        <w:t>Анализ показал, что все возрастные группы оснащены игровым, методическим оборудованием, соответствующим возрастным особенностям детей. Во всех группах обновлено оснащение уголков для  сюжетно-ролевых игр, уголки дорожного движения, пополнены книжные уголки, патриотические и природные уголки, центры экспериментирования. Но необходимо дооснащение групп пособиями, соответствующими ФГОС ДО, игровым оборудованием.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 Все групповые помещения имеют в составе спальни, оборудованные кроватями и раскладушками. Имеется достаточное количество постельных принадлежностей и белья в соответствии с нормами СанПин.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Детский сад оснащен системой центрального водоснабжения. Горячая вода обеспечивается водонагревателями. Необходима замена четырех водонагревателей. Система отопления и водоснабжения находятся в удовлетворительном состоянии, система канализации в 1 корпусе требует комплексного ремонта. Оборудование туалетных помещений в пяти группах не соответствует требованиям СанПин. </w:t>
      </w:r>
      <w:r w:rsidRPr="002E14C8">
        <w:rPr>
          <w:lang w:val="en-US"/>
        </w:rPr>
        <w:t>I</w:t>
      </w:r>
      <w:r w:rsidRPr="002E14C8">
        <w:t xml:space="preserve"> и </w:t>
      </w:r>
      <w:r w:rsidRPr="002E14C8">
        <w:rPr>
          <w:lang w:val="en-US"/>
        </w:rPr>
        <w:t>II</w:t>
      </w:r>
      <w:r w:rsidRPr="002E14C8">
        <w:t xml:space="preserve"> корпус детского сада оборудован новыми оконными конструкциями. Естественное освещение  соответствует нормам СанПиН, однако искусственное освещение не соответствует требованиям (по результатам аттестации рабочих мест). Вентиляция осуществляется через фрамуги.</w:t>
      </w:r>
    </w:p>
    <w:p w:rsidR="007C6BCB" w:rsidRPr="002E14C8" w:rsidRDefault="007C6BCB" w:rsidP="00D0351A">
      <w:pPr>
        <w:jc w:val="both"/>
        <w:rPr>
          <w:color w:val="FF0000"/>
          <w:u w:val="single"/>
        </w:rPr>
      </w:pP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Программно-методические обеспечение</w:t>
      </w:r>
    </w:p>
    <w:p w:rsidR="007C6BCB" w:rsidRPr="002E14C8" w:rsidRDefault="007C6BCB" w:rsidP="00D0351A">
      <w:pPr>
        <w:jc w:val="both"/>
      </w:pPr>
      <w:r w:rsidRPr="002E14C8">
        <w:t>Программно-методическое обеспечение осуществляется в соответствии с Основной образовательной программой дошкольного образования и парциальными программами. Необходимо обновление и пополнение  методической литературы и пособий, соответствующих  ФГОС ДО. Ежегодно оформляется подписка на периодические издания по направлениям дошкольного образования.</w:t>
      </w:r>
    </w:p>
    <w:p w:rsidR="007C6BCB" w:rsidRPr="002E14C8" w:rsidRDefault="007C6BCB" w:rsidP="00D0351A">
      <w:pPr>
        <w:jc w:val="both"/>
        <w:rPr>
          <w:color w:val="FF0000"/>
        </w:rPr>
      </w:pPr>
    </w:p>
    <w:p w:rsidR="007C6BCB" w:rsidRPr="002E14C8" w:rsidRDefault="007C6BCB" w:rsidP="00D0351A">
      <w:pPr>
        <w:jc w:val="both"/>
        <w:rPr>
          <w:u w:val="single"/>
        </w:rPr>
      </w:pPr>
      <w:r w:rsidRPr="002E14C8">
        <w:rPr>
          <w:u w:val="single"/>
        </w:rPr>
        <w:t>Мультимедийное оборудование и бытовая техника</w:t>
      </w:r>
    </w:p>
    <w:p w:rsidR="007C6BCB" w:rsidRPr="002E14C8" w:rsidRDefault="007C6BCB" w:rsidP="00D0351A">
      <w:pPr>
        <w:jc w:val="both"/>
      </w:pPr>
      <w:r w:rsidRPr="002E14C8">
        <w:t>Для обеспечения эффективной организационной работы, методического сопровождения, коррекционного сопровождения,  детской деятельности и развития детский сад оснащен следующим оборудованием:</w:t>
      </w:r>
    </w:p>
    <w:p w:rsidR="007C6BCB" w:rsidRPr="002E14C8" w:rsidRDefault="007C6BCB" w:rsidP="00D0351A">
      <w:pPr>
        <w:jc w:val="both"/>
      </w:pPr>
      <w:r w:rsidRPr="002E14C8">
        <w:t>- компьютеры – 4 шт. (в т.ч. с доступом в Интернет – 2 шт.);</w:t>
      </w:r>
    </w:p>
    <w:p w:rsidR="007C6BCB" w:rsidRPr="002E14C8" w:rsidRDefault="007C6BCB" w:rsidP="00D0351A">
      <w:pPr>
        <w:jc w:val="both"/>
      </w:pPr>
      <w:r w:rsidRPr="002E14C8">
        <w:t>- ноутбуки – 2 шт. с доступом в Интернет;</w:t>
      </w:r>
    </w:p>
    <w:p w:rsidR="007C6BCB" w:rsidRPr="002E14C8" w:rsidRDefault="007C6BCB" w:rsidP="00D0351A">
      <w:pPr>
        <w:jc w:val="both"/>
      </w:pPr>
      <w:r w:rsidRPr="002E14C8">
        <w:t>- интерактивная доска – 2 шт.;</w:t>
      </w:r>
    </w:p>
    <w:p w:rsidR="007C6BCB" w:rsidRPr="002E14C8" w:rsidRDefault="007C6BCB" w:rsidP="00D0351A">
      <w:pPr>
        <w:jc w:val="both"/>
      </w:pPr>
      <w:r w:rsidRPr="002E14C8">
        <w:t>- видеопроекторы  – 3 шт.;</w:t>
      </w:r>
    </w:p>
    <w:p w:rsidR="007C6BCB" w:rsidRPr="002E14C8" w:rsidRDefault="007C6BCB" w:rsidP="00D0351A">
      <w:pPr>
        <w:jc w:val="both"/>
      </w:pPr>
      <w:r w:rsidRPr="002E14C8">
        <w:t>- принтеры и ксероксы – 6 шт.;</w:t>
      </w:r>
    </w:p>
    <w:p w:rsidR="007C6BCB" w:rsidRPr="002E14C8" w:rsidRDefault="007C6BCB" w:rsidP="00D0351A">
      <w:pPr>
        <w:jc w:val="both"/>
      </w:pPr>
      <w:r w:rsidRPr="002E14C8">
        <w:t>- телевизоры – 10 шт.;</w:t>
      </w:r>
    </w:p>
    <w:p w:rsidR="007C6BCB" w:rsidRPr="002E14C8" w:rsidRDefault="007C6BCB" w:rsidP="00D0351A">
      <w:pPr>
        <w:jc w:val="both"/>
      </w:pPr>
      <w:r w:rsidRPr="002E14C8">
        <w:t xml:space="preserve">- </w:t>
      </w:r>
      <w:r w:rsidRPr="002E14C8">
        <w:rPr>
          <w:lang w:val="en-US"/>
        </w:rPr>
        <w:t>DVD</w:t>
      </w:r>
      <w:r w:rsidRPr="002E14C8">
        <w:t>-плееры – 10 шт.;</w:t>
      </w:r>
    </w:p>
    <w:p w:rsidR="007C6BCB" w:rsidRPr="002E14C8" w:rsidRDefault="007C6BCB" w:rsidP="00D0351A">
      <w:pPr>
        <w:jc w:val="both"/>
      </w:pPr>
      <w:r w:rsidRPr="002E14C8">
        <w:t>- музыкальный центр;</w:t>
      </w:r>
    </w:p>
    <w:p w:rsidR="007C6BCB" w:rsidRPr="002E14C8" w:rsidRDefault="007C6BCB" w:rsidP="00D0351A">
      <w:pPr>
        <w:jc w:val="both"/>
      </w:pPr>
      <w:r w:rsidRPr="002E14C8">
        <w:t>- магнитофоны – 10 шт.;</w:t>
      </w:r>
    </w:p>
    <w:p w:rsidR="007C6BCB" w:rsidRPr="002E14C8" w:rsidRDefault="007C6BCB" w:rsidP="00D0351A">
      <w:pPr>
        <w:jc w:val="both"/>
      </w:pPr>
      <w:r w:rsidRPr="002E14C8">
        <w:t>- фотоаппараты – 6 шт.</w:t>
      </w:r>
    </w:p>
    <w:p w:rsidR="007C6BCB" w:rsidRPr="002E14C8" w:rsidRDefault="007C6BCB" w:rsidP="00D0351A">
      <w:pPr>
        <w:jc w:val="both"/>
      </w:pPr>
      <w:r w:rsidRPr="002E14C8">
        <w:t>Для поддержания качественных санитарно-гигиенических условий в детском саду имеются:</w:t>
      </w:r>
    </w:p>
    <w:p w:rsidR="007C6BCB" w:rsidRPr="002E14C8" w:rsidRDefault="007C6BCB" w:rsidP="00D0351A">
      <w:pPr>
        <w:jc w:val="both"/>
      </w:pPr>
      <w:r w:rsidRPr="002E14C8">
        <w:t>- стиральные машины - автоматы – 3 шт.;</w:t>
      </w:r>
    </w:p>
    <w:p w:rsidR="007C6BCB" w:rsidRPr="002E14C8" w:rsidRDefault="007C6BCB" w:rsidP="00D0351A">
      <w:pPr>
        <w:jc w:val="both"/>
      </w:pPr>
      <w:r w:rsidRPr="002E14C8">
        <w:t>- утюги – 2 шт.;</w:t>
      </w:r>
    </w:p>
    <w:p w:rsidR="007C6BCB" w:rsidRPr="002E14C8" w:rsidRDefault="007C6BCB" w:rsidP="00D0351A">
      <w:pPr>
        <w:jc w:val="both"/>
      </w:pPr>
      <w:r w:rsidRPr="002E14C8">
        <w:t>- пылесосы – 12 шт. (в т.ч. 7  моющих).</w:t>
      </w:r>
    </w:p>
    <w:p w:rsidR="007C6BCB" w:rsidRPr="002E14C8" w:rsidRDefault="007C6BCB" w:rsidP="00D0351A">
      <w:pPr>
        <w:jc w:val="both"/>
      </w:pPr>
      <w:r w:rsidRPr="002E14C8">
        <w:t>Замены неисправного оборудования на новое в 2016/17 учебном году составило 5 % от общего объема техники.</w:t>
      </w:r>
    </w:p>
    <w:p w:rsidR="007C6BCB" w:rsidRPr="002E14C8" w:rsidRDefault="007C6BCB" w:rsidP="00D0351A">
      <w:pPr>
        <w:jc w:val="both"/>
      </w:pPr>
      <w:r w:rsidRPr="002E14C8">
        <w:t xml:space="preserve">Необходимо приобретение компьютерного оборудования в группы и кабинеты для работы специалистов, замена холодильника на пищеблоке 2 корпуса детского сада. </w:t>
      </w:r>
    </w:p>
    <w:p w:rsidR="007C6BCB" w:rsidRPr="002E14C8" w:rsidRDefault="007C6BCB" w:rsidP="00D0351A">
      <w:pPr>
        <w:jc w:val="both"/>
        <w:rPr>
          <w:b/>
          <w:color w:val="FF0000"/>
        </w:rPr>
      </w:pPr>
    </w:p>
    <w:p w:rsidR="007C6BCB" w:rsidRPr="002E14C8" w:rsidRDefault="007C6BCB" w:rsidP="00D0351A">
      <w:pPr>
        <w:jc w:val="both"/>
        <w:rPr>
          <w:b/>
        </w:rPr>
      </w:pPr>
      <w:r w:rsidRPr="002E14C8">
        <w:rPr>
          <w:b/>
        </w:rPr>
        <w:t>Система управления дошкольной образовательной организацией</w:t>
      </w:r>
    </w:p>
    <w:p w:rsidR="007C6BCB" w:rsidRPr="002E14C8" w:rsidRDefault="007C6BCB" w:rsidP="00D0351A">
      <w:pPr>
        <w:jc w:val="both"/>
      </w:pPr>
      <w:r w:rsidRPr="002E14C8">
        <w:t>В детском саду созданы и функционируют органы управления:</w:t>
      </w:r>
    </w:p>
    <w:p w:rsidR="007C6BCB" w:rsidRPr="002E14C8" w:rsidRDefault="007C6BCB" w:rsidP="00D0351A">
      <w:pPr>
        <w:jc w:val="both"/>
      </w:pPr>
      <w:r w:rsidRPr="002E14C8">
        <w:t>- Общее собрание трудового коллектива,</w:t>
      </w:r>
    </w:p>
    <w:p w:rsidR="007C6BCB" w:rsidRPr="002E14C8" w:rsidRDefault="007C6BCB" w:rsidP="00D0351A">
      <w:pPr>
        <w:jc w:val="both"/>
      </w:pPr>
      <w:r w:rsidRPr="002E14C8">
        <w:t>- Малый педагогический совет,</w:t>
      </w:r>
    </w:p>
    <w:p w:rsidR="007C6BCB" w:rsidRPr="002E14C8" w:rsidRDefault="007C6BCB" w:rsidP="00D0351A">
      <w:pPr>
        <w:jc w:val="both"/>
        <w:rPr>
          <w:b/>
        </w:rPr>
      </w:pPr>
      <w:r w:rsidRPr="002E14C8">
        <w:t>- Общее родительское собрание.</w:t>
      </w:r>
    </w:p>
    <w:p w:rsidR="007C6BCB" w:rsidRPr="002E14C8" w:rsidRDefault="007C6BCB" w:rsidP="00D0351A">
      <w:pPr>
        <w:jc w:val="both"/>
        <w:rPr>
          <w:b/>
        </w:rPr>
      </w:pPr>
    </w:p>
    <w:p w:rsidR="007C6BCB" w:rsidRPr="002E14C8" w:rsidRDefault="007C6BCB" w:rsidP="00D0351A">
      <w:pPr>
        <w:spacing w:line="288" w:lineRule="auto"/>
        <w:ind w:firstLine="708"/>
        <w:rPr>
          <w:b/>
        </w:rPr>
      </w:pPr>
      <w:r w:rsidRPr="002E14C8">
        <w:rPr>
          <w:b/>
        </w:rPr>
        <w:t>Внутренний контроль</w:t>
      </w:r>
    </w:p>
    <w:p w:rsidR="007C6BCB" w:rsidRPr="002E14C8" w:rsidRDefault="007C6BCB" w:rsidP="00D0351A">
      <w:pPr>
        <w:spacing w:line="288" w:lineRule="auto"/>
        <w:ind w:firstLine="360"/>
        <w:jc w:val="both"/>
        <w:rPr>
          <w:color w:val="000000"/>
        </w:rPr>
      </w:pPr>
      <w:r w:rsidRPr="002E14C8">
        <w:rPr>
          <w:color w:val="000000"/>
        </w:rPr>
        <w:t>За  2016-2017 уч г. в СП д/с «Гнездышко» соответствии с годовым планом образовательной организации проведены  следующие мероприятия:</w:t>
      </w:r>
    </w:p>
    <w:p w:rsidR="007C6BCB" w:rsidRPr="002E14C8" w:rsidRDefault="007C6BCB" w:rsidP="00D0351A">
      <w:pPr>
        <w:spacing w:line="288" w:lineRule="auto"/>
        <w:ind w:left="360"/>
        <w:jc w:val="both"/>
        <w:rPr>
          <w:color w:val="000000"/>
        </w:rPr>
      </w:pPr>
      <w:r w:rsidRPr="002E14C8">
        <w:rPr>
          <w:color w:val="000000"/>
        </w:rPr>
        <w:t xml:space="preserve">- </w:t>
      </w:r>
      <w:r w:rsidRPr="002E14C8">
        <w:rPr>
          <w:i/>
          <w:color w:val="000000"/>
        </w:rPr>
        <w:t>Смотр готовности групп к новому учебному году-(31.08.2016 г.)</w:t>
      </w:r>
      <w:r w:rsidRPr="002E14C8">
        <w:rPr>
          <w:color w:val="000000"/>
        </w:rPr>
        <w:t xml:space="preserve"> </w:t>
      </w:r>
    </w:p>
    <w:p w:rsidR="007C6BCB" w:rsidRPr="002E14C8" w:rsidRDefault="007C6BCB" w:rsidP="00D0351A">
      <w:pPr>
        <w:spacing w:line="288" w:lineRule="auto"/>
        <w:ind w:left="360"/>
        <w:jc w:val="both"/>
        <w:rPr>
          <w:color w:val="000000"/>
        </w:rPr>
      </w:pPr>
      <w:r w:rsidRPr="002E14C8">
        <w:rPr>
          <w:color w:val="000000"/>
        </w:rPr>
        <w:t xml:space="preserve">Цель: Анализ готовности групп к новому учебному году. </w:t>
      </w:r>
    </w:p>
    <w:p w:rsidR="007C6BCB" w:rsidRPr="002E14C8" w:rsidRDefault="007C6BCB" w:rsidP="00D0351A">
      <w:pPr>
        <w:spacing w:line="288" w:lineRule="auto"/>
        <w:ind w:left="360"/>
        <w:jc w:val="both"/>
        <w:rPr>
          <w:color w:val="000000"/>
        </w:rPr>
      </w:pPr>
      <w:r w:rsidRPr="002E14C8">
        <w:rPr>
          <w:color w:val="000000"/>
        </w:rPr>
        <w:t xml:space="preserve">Результат смотра: Все группы готовы к новому учебному году, с учетом незначительных замечаний. Рекомендовано: в </w:t>
      </w:r>
      <w:r w:rsidRPr="002E14C8">
        <w:rPr>
          <w:color w:val="000000"/>
          <w:lang w:val="en-US"/>
        </w:rPr>
        <w:t>I</w:t>
      </w:r>
      <w:r w:rsidRPr="002E14C8">
        <w:rPr>
          <w:color w:val="000000"/>
        </w:rPr>
        <w:t xml:space="preserve"> корпусе в старшей группе №5. « Веселые ребята», в средней группе №1 «Солнышко »  устранить замечания по маркировке мебели, оформлению  центра  по изодеятельности, во </w:t>
      </w:r>
      <w:r w:rsidRPr="002E14C8">
        <w:rPr>
          <w:color w:val="000000"/>
          <w:lang w:val="en-US"/>
        </w:rPr>
        <w:t>II</w:t>
      </w:r>
      <w:r w:rsidRPr="002E14C8">
        <w:rPr>
          <w:color w:val="000000"/>
        </w:rPr>
        <w:t xml:space="preserve"> корпусе в младшей  группе «Звездочка»» рационально разместить плакаты по формированию обобщающих понятий, расставить столы для занятий совместной деятельностью в соответствии с требованиями ФГОС ДО. Рекомендовано до 04.09.2017 г. устранить замечания.</w:t>
      </w:r>
    </w:p>
    <w:p w:rsidR="007C6BCB" w:rsidRPr="002E14C8" w:rsidRDefault="007C6BCB" w:rsidP="00D0351A">
      <w:pPr>
        <w:ind w:left="360"/>
        <w:jc w:val="both"/>
        <w:rPr>
          <w:color w:val="000000"/>
        </w:rPr>
      </w:pPr>
      <w:r w:rsidRPr="002E14C8">
        <w:rPr>
          <w:color w:val="000000"/>
        </w:rPr>
        <w:t>-</w:t>
      </w:r>
      <w:r w:rsidRPr="002E14C8">
        <w:rPr>
          <w:i/>
          <w:color w:val="000000"/>
        </w:rPr>
        <w:t>Персональный контроль «Анализ планов воспитательно-образовательной работы</w:t>
      </w:r>
      <w:r w:rsidRPr="002E14C8">
        <w:rPr>
          <w:color w:val="000000"/>
        </w:rPr>
        <w:t>» проводился ежемесячно в течение учебного года с целью анализа проектировочных умений планирования педагогами в соответствии с  примерной циклограммой совместной и самостоятельной   деятельности в режимных моментах, учебным графиком.</w:t>
      </w:r>
    </w:p>
    <w:p w:rsidR="007C6BCB" w:rsidRPr="002E14C8" w:rsidRDefault="007C6BCB" w:rsidP="00D0351A">
      <w:pPr>
        <w:ind w:left="-567" w:firstLine="27"/>
        <w:jc w:val="both"/>
        <w:rPr>
          <w:color w:val="000000"/>
        </w:rPr>
      </w:pPr>
      <w:r w:rsidRPr="002E14C8">
        <w:rPr>
          <w:color w:val="000000"/>
        </w:rPr>
        <w:t xml:space="preserve">              В процессе индивидуальных консультаций даны рекомендации по  устранению замечаний по планированию  педагогам:  Петрюк Т. В., Андрющенко А. В.,   Маннановой Н. Н., Захаровой Е. И., Казаковой Е. А. , Шестериной Т. В., Козицкой О. Ю., Храповой М. В.                                                     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>-</w:t>
      </w:r>
      <w:r w:rsidRPr="002E14C8">
        <w:rPr>
          <w:i/>
          <w:color w:val="000000"/>
        </w:rPr>
        <w:t>Оперативный  контроль «Организация питания в группах, формирование культурно- гигиенических навыков»</w:t>
      </w:r>
      <w:r w:rsidRPr="002E14C8">
        <w:rPr>
          <w:color w:val="000000"/>
        </w:rPr>
        <w:t xml:space="preserve">, проведен с 07.12.16.- по 19.12 .16 г.   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>Цель контроля: Анализ организация питания в группах в соответствии с режимом, формирование культурно - гигиенические навыков  с учетом возрастных особенностей.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 xml:space="preserve">Отмечены  недостатки в организации работы дежурных в старшей и подготовительной группах, проведение режимного момента «Мытье рук перед едой» во </w:t>
      </w:r>
      <w:r w:rsidRPr="002E14C8">
        <w:rPr>
          <w:color w:val="000000"/>
          <w:lang w:val="en-US"/>
        </w:rPr>
        <w:t>II</w:t>
      </w:r>
      <w:r w:rsidRPr="002E14C8">
        <w:rPr>
          <w:color w:val="000000"/>
        </w:rPr>
        <w:t xml:space="preserve"> младшей группе №1, организации питания во время приема пищи в обед, полдник,   замечания в формировании КГН при подготовке к приему пищи в средней гр. №10, старшей гр. №8, подготовительной гр. №9.</w:t>
      </w:r>
    </w:p>
    <w:p w:rsidR="007C6BCB" w:rsidRPr="002E14C8" w:rsidRDefault="007C6BCB" w:rsidP="00D0351A">
      <w:pPr>
        <w:rPr>
          <w:color w:val="000000"/>
        </w:rPr>
      </w:pPr>
      <w:r w:rsidRPr="002E14C8">
        <w:rPr>
          <w:color w:val="000000"/>
        </w:rPr>
        <w:t xml:space="preserve">В соответствии  с рекомендациями аналитической справки  с  воспитателями  всех возрастных групп  проведены индивидуальные консультации, проведен   повторный персональный контроль воспитателей Мартынюк Е. А.,  Литвиновой Е. В., Шкуровой И. В., Козицкой О. Ю.,   замечания устранены. 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 xml:space="preserve">В конце ноября в 1 и 2 корпусе  проведен </w:t>
      </w:r>
      <w:r w:rsidRPr="002E14C8">
        <w:rPr>
          <w:i/>
          <w:color w:val="000000"/>
        </w:rPr>
        <w:t>тематический анализ №1</w:t>
      </w:r>
      <w:r w:rsidRPr="002E14C8">
        <w:rPr>
          <w:color w:val="000000"/>
        </w:rPr>
        <w:t xml:space="preserve">  по  повышению  уровня профессиональной компетентности педагогов  ДОО в  условиях реализации ФГОС ДО». Определены ориентиры по созданию системы непрерывного профессионального развития каждого педагогического работника, Внесены изменения в графики повышения квалификации на учебный год. Акцентировано внимание на прохождение курсовой подготовки педагогами по работе с детьми с ОВЗ. В соответствии  с рекомендациями аналитической справки  ст. воспитателем озвучены  задачи по организации работы над проектировочными и методологическими умениями педагогов по разработке рабочих  программ для каждой возрастной группы. Проведены консультации по разработке рабочих программ:  их содержанию и структуре в соответствии с нормативными документами.  Рабочие программы составлены воспитателями и специалистами к началу второй половины учебного года.  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i/>
          <w:color w:val="000000"/>
        </w:rPr>
        <w:t>-Тематический контроль №2</w:t>
      </w:r>
      <w:r w:rsidRPr="002E14C8">
        <w:rPr>
          <w:color w:val="000000"/>
        </w:rPr>
        <w:t xml:space="preserve"> «Развитие элементарных математических представлений детей» по  реализации парциальной программы Е. А, Колесниковой «Математические ступеньки» проведен к к тематическому педсовету №2 С 23.01. по 27.01 .2017 г. 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 xml:space="preserve">Цель контроля: Анализ владения педагогами методическими компетентностями при формировании элементарных математических представлений у детей с учетом возрастных особенностей. Посещены и проанализированы  занятия совместной образовательной деятельности по ФЭМП во всех возрастных группах. Педагогам даны соответствующие рекомендации по устранению замечаний при организации НОД.   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 xml:space="preserve">- </w:t>
      </w:r>
      <w:r w:rsidRPr="002E14C8">
        <w:rPr>
          <w:i/>
          <w:color w:val="000000"/>
        </w:rPr>
        <w:t>Тематический контроль №3</w:t>
      </w:r>
      <w:r w:rsidRPr="002E14C8">
        <w:rPr>
          <w:color w:val="000000"/>
        </w:rPr>
        <w:t xml:space="preserve"> «Система работы в ДОУ» по звуковой культуре речи» проведен  с 15.05.по 27.05 2017 г. с целью анализа результатов освоения парциальной программы Е. В. Колесниковой «От звука к букве». Подведены итоги реализации образовательных  проектов для дошкольников по разделу «Звуковая культура речи.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>- Ежеквартально проводился контроль по организации кружковой работы. На итоговом педагогическом совете воспитателями возрастных групп предоставлен  отчет о  результатах работы кружковой работы в форме презентаций и  организации выставок методических разработок педагогов.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>-Ежеквартально осуществлялся контроль по реализации планов по самообразованию. На итоговом педсовете педагогами  обобщен опыт работы по самообразованию</w:t>
      </w:r>
    </w:p>
    <w:p w:rsidR="007C6BCB" w:rsidRPr="002E14C8" w:rsidRDefault="007C6BCB" w:rsidP="00D0351A">
      <w:pPr>
        <w:jc w:val="both"/>
        <w:rPr>
          <w:color w:val="000000"/>
        </w:rPr>
      </w:pPr>
      <w:r w:rsidRPr="002E14C8">
        <w:rPr>
          <w:color w:val="000000"/>
        </w:rPr>
        <w:t xml:space="preserve">- Результаты цикла </w:t>
      </w:r>
      <w:r w:rsidRPr="002E14C8">
        <w:rPr>
          <w:i/>
          <w:color w:val="000000"/>
        </w:rPr>
        <w:t>оперативного  контроля</w:t>
      </w:r>
      <w:r w:rsidRPr="002E14C8">
        <w:rPr>
          <w:color w:val="000000"/>
        </w:rPr>
        <w:t xml:space="preserve">  по реализации плана летней оздоровительной работы:  по проведению  тематических недель, экскурсий озвучены на  установочном педсовете 31.08.2017 г. Рекомендовано воспитателям всех возрастных групп, за искл. средней группы №3 «Пчелка»  улучшить работу по   проведению режимных моментов, оздорвительных  мероприятий в работе с детьми в летний период.   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Результаты внешнего контроля деятельности образовательной организации</w:t>
      </w:r>
    </w:p>
    <w:p w:rsidR="007C6BCB" w:rsidRPr="002E14C8" w:rsidRDefault="007C6BCB" w:rsidP="00D0351A">
      <w:pPr>
        <w:jc w:val="both"/>
      </w:pPr>
      <w:r w:rsidRPr="002E14C8">
        <w:t>В течение учебного года проводились проверки:</w:t>
      </w:r>
    </w:p>
    <w:p w:rsidR="007C6BCB" w:rsidRPr="002E14C8" w:rsidRDefault="007C6BCB" w:rsidP="00D0351A">
      <w:pPr>
        <w:jc w:val="both"/>
      </w:pPr>
      <w:r w:rsidRPr="002E14C8">
        <w:t xml:space="preserve">- октябрь 2017 г. – проверка  Роспотребнадзора, декабрь 2017 г. –соблюдение правил пожарной безопасности с  предписанием по  срокам выполнения до 15.11.2018 г.. 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Выявленные ранее в ходе проверок нарушения, не требующие капитальных вложений, устраняются в установленные сроки. Частично устранены нарушения требований пожарной безопасности. Однако необходимы дополнительные  меры по приведению здания в соответствие требованиям пожарной безопасности и санитарного законодательства: проведение ремонта, замена и установка дверей, замена труб внутреннего пожарного водопровода, замена и ремонт сантехнических устройств, приобретение недостающего оборудования. </w:t>
      </w:r>
    </w:p>
    <w:p w:rsidR="007C6BCB" w:rsidRPr="002E14C8" w:rsidRDefault="007C6BCB" w:rsidP="00D0351A">
      <w:pPr>
        <w:jc w:val="center"/>
        <w:rPr>
          <w:b/>
        </w:rPr>
      </w:pPr>
      <w:r w:rsidRPr="002E14C8">
        <w:rPr>
          <w:b/>
        </w:rPr>
        <w:t>Социальное партнерство ДОО</w:t>
      </w:r>
    </w:p>
    <w:tbl>
      <w:tblPr>
        <w:tblpPr w:leftFromText="180" w:rightFromText="180" w:vertAnchor="text" w:horzAnchor="margin" w:tblpXSpec="center" w:tblpY="2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8"/>
        <w:gridCol w:w="5173"/>
      </w:tblGrid>
      <w:tr w:rsidR="007C6BCB" w:rsidRPr="002E14C8" w:rsidTr="00282DB7">
        <w:tc>
          <w:tcPr>
            <w:tcW w:w="4650" w:type="dxa"/>
            <w:tcBorders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социальной  организации</w:t>
            </w:r>
          </w:p>
        </w:tc>
        <w:tc>
          <w:tcPr>
            <w:tcW w:w="5521" w:type="dxa"/>
            <w:tcBorders>
              <w:left w:val="single" w:sz="4" w:space="0" w:color="auto"/>
              <w:bottom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bCs/>
                <w:sz w:val="24"/>
                <w:szCs w:val="24"/>
              </w:rPr>
              <w:t>Формы взаимодействия</w:t>
            </w:r>
          </w:p>
          <w:p w:rsidR="007C6BCB" w:rsidRPr="002E14C8" w:rsidRDefault="007C6BCB" w:rsidP="00282DB7">
            <w:pPr>
              <w:pStyle w:val="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6BCB" w:rsidRPr="002E14C8" w:rsidTr="00282DB7">
        <w:tc>
          <w:tcPr>
            <w:tcW w:w="10171" w:type="dxa"/>
            <w:gridSpan w:val="2"/>
            <w:tcBorders>
              <w:bottom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2E14C8">
              <w:rPr>
                <w:rFonts w:ascii="Times New Roman" w:hAnsi="Times New Roman" w:cs="Times New Roman"/>
                <w:bCs/>
                <w:sz w:val="24"/>
                <w:szCs w:val="24"/>
              </w:rPr>
              <w:t>.Государственные структуры и органы местного самоуправления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1.Администрация городского округа  Кинель</w:t>
            </w:r>
          </w:p>
        </w:tc>
        <w:tc>
          <w:tcPr>
            <w:tcW w:w="5521" w:type="dxa"/>
            <w:tcBorders>
              <w:left w:val="single" w:sz="4" w:space="0" w:color="auto"/>
              <w:bottom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созданию правовой базы сотрудничества и  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2.Кинельское управление министерства образования и науки Самарской области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Мероприятия по управлению качеством дошкольного воспитания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jc w:val="center"/>
              <w:rPr>
                <w:bCs/>
              </w:rPr>
            </w:pPr>
            <w:r w:rsidRPr="002E14C8">
              <w:rPr>
                <w:bCs/>
                <w:lang w:val="en-US"/>
              </w:rPr>
              <w:t>II</w:t>
            </w:r>
            <w:r w:rsidRPr="002E14C8">
              <w:rPr>
                <w:bCs/>
              </w:rPr>
              <w:t>. Социальный институт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1.Семьи воспитанников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 xml:space="preserve">Проведение родительских собраний, индивидуальных и подгрупповых консультаций воспитателей и специалистов, бесед, круглые столы, дни открытых дверей,  анкетирование, участие в экскурсиях, спортивных  развлечениях  и тематических праздниках, участие в «Родительской почте», выставках  детского творчества детей 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2.Управление по вопросам семьи и демографического развития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>Оказание помощи ДОУ в вопросах социальной помощи семье, работа с трудными семьями, составление списков на новогодние подарки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jc w:val="center"/>
              <w:rPr>
                <w:bCs/>
              </w:rPr>
            </w:pPr>
            <w:r w:rsidRPr="002E14C8">
              <w:rPr>
                <w:bCs/>
                <w:lang w:val="en-US"/>
              </w:rPr>
              <w:t>III</w:t>
            </w:r>
            <w:r w:rsidRPr="002E14C8">
              <w:rPr>
                <w:bCs/>
              </w:rPr>
              <w:t>.Учреждения здравоохранения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1.ГБУЗ СО Кинельская ЦБГиР</w:t>
            </w:r>
          </w:p>
        </w:tc>
        <w:tc>
          <w:tcPr>
            <w:tcW w:w="5521" w:type="dxa"/>
            <w:vMerge w:val="restart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>Амбулаторно –поликлиническая помощь детям, консультации для родителей, педагогов по лечебно –профилактическим мероприятиям, профосмотры врача –педиатра и узких специалистов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2.Городская детская поликлиника</w:t>
            </w:r>
          </w:p>
        </w:tc>
        <w:tc>
          <w:tcPr>
            <w:tcW w:w="5521" w:type="dxa"/>
            <w:vMerge/>
            <w:tcBorders>
              <w:left w:val="single" w:sz="4" w:space="0" w:color="auto"/>
            </w:tcBorders>
          </w:tcPr>
          <w:p w:rsidR="007C6BCB" w:rsidRPr="002E14C8" w:rsidRDefault="007C6BCB" w:rsidP="00282DB7"/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3.Аптеки города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>Приобретение медикаментов и лекарственных препаратов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jc w:val="center"/>
              <w:rPr>
                <w:bCs/>
              </w:rPr>
            </w:pPr>
            <w:r w:rsidRPr="002E14C8">
              <w:rPr>
                <w:bCs/>
                <w:lang w:val="en-US"/>
              </w:rPr>
              <w:t>IV</w:t>
            </w:r>
            <w:r w:rsidRPr="002E14C8">
              <w:rPr>
                <w:bCs/>
              </w:rPr>
              <w:t>. Образовательные учреждения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ГБОУ СОШ №1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 xml:space="preserve"> Участие в работе педсоветов, экскурсии в школу, в музей школы, посещение  линейки ко «Дню знаний», посещение Школы дошкольника, реализация совместных проектов, совместные выставки рисунков и поделок, встречи с выпускниками ДОУ, шефская помощь малышам по изготовлению игрового материала, посещение открытых занятий ДОУ, анализ успеваемости бывших  воспитанников ДОУ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ГБОУ СОШ №5 Образовательный центр Лидер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Участие в межмуниципальных и окружных фестивалях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Подразделение ДОД «Вдохновение»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 ДОУ по составлению дополнительных программ, мастер – классы по использованию технологий художественно –эстетического творчества для детей и педагогов ДОУ, организация выставок работ воспитанников ДОД в д/саду ,организация танцевальной группы «Саквояж» на базе д/с, проведение социальных акций «Подари ребенку сказку»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МБОУ ДОД  ДШИ «Камертон»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концертов воспитанников детского сада и музыкальной школы, проведение развлечений и праздников, представлений ,показ спектаклей ,музыкально –литературных композиций к юбилейным датам композиторов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jc w:val="center"/>
              <w:rPr>
                <w:bCs/>
              </w:rPr>
            </w:pPr>
            <w:r w:rsidRPr="002E14C8">
              <w:rPr>
                <w:bCs/>
                <w:lang w:val="en-US"/>
              </w:rPr>
              <w:t>V</w:t>
            </w:r>
            <w:r w:rsidRPr="002E14C8">
              <w:rPr>
                <w:bCs/>
              </w:rPr>
              <w:t>.Учреждения культуры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1.ГДК г. Кинель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 xml:space="preserve">Коллективно -творческие мероприятия: участие в выставках поделок,  в городских, межмуниципальных , фестивалях, конкурсах, просмотр спектаклей театра Г, Д. К. «Золотой ключик» 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2.Кукольные театры гг. Самара -«Чунга –Чанга», «Петрушкин балаган», «Потеха», «Дети солнца»  Тольятти – «Триумф»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>Просмотр кукольных спектаклей, интерактивных развлекательных программ, программ с ростовыми куклами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3.Библиотека филиал №3, №1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>Экскурсии в библиотеку, участие в выставках рисунков, акциях, игры –викторины, литературно –музыкальные композиции, выставка детской литературы на базе ДОУ, участие воспитанников ДОУ  в клубе «Почитай-ка»,Час любимой книги - мероприятия к  юбилейным датам писателей и поэтов на базе ДОУ И филиала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jc w:val="center"/>
              <w:rPr>
                <w:bCs/>
              </w:rPr>
            </w:pPr>
            <w:r w:rsidRPr="002E14C8">
              <w:rPr>
                <w:bCs/>
                <w:lang w:val="en-US"/>
              </w:rPr>
              <w:t>VI</w:t>
            </w:r>
            <w:r w:rsidRPr="002E14C8">
              <w:rPr>
                <w:bCs/>
              </w:rPr>
              <w:t>. Социальные объекты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1.Отдел пропаганды ГИБДД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>Беседы с воспитанниками ДОУ, выступление представителей  отдела на родительских собраниях, развлечениях по тематике  ОБЖ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r w:rsidRPr="002E14C8">
              <w:t>2.ПСО №34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r w:rsidRPr="002E14C8">
              <w:t xml:space="preserve">Экскурсии в пожарную часть, беседы с воспитанниками ДОУ, проведение совместных праздников, выступление представителей  отдела на родительских собраниях, участие в выставках рисунков 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jc w:val="center"/>
            </w:pPr>
            <w:r w:rsidRPr="002E14C8">
              <w:rPr>
                <w:lang w:val="en-US"/>
              </w:rPr>
              <w:t>VII</w:t>
            </w:r>
            <w:r w:rsidRPr="002E14C8">
              <w:t>.Учреждения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1.МУ ЦД ДК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для освидетельствования детей на ПМПК, индивидуальные консультации для воспитателей, специалистов, родителей ДОУ,  Круглый стол по обмену опытом, выступление специалистов ЦД ДК на родительских собраниях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2.Реабилитационный центр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мероприятий: выставок рисунков,  просмотр кукольных спектаклей, итогового занятия с детьми дошкольной группы «Неделя игры и игрушки»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. Учреждения профессионального развития педагогов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1.ГОУ ДПО СИПКРО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квалификации, форумы, семинары, методические недели, публикации в электронных сборниках, научно –методических изданиях</w:t>
            </w:r>
          </w:p>
        </w:tc>
      </w:tr>
      <w:tr w:rsidR="007C6BCB" w:rsidRPr="002E14C8" w:rsidTr="00282DB7">
        <w:trPr>
          <w:trHeight w:val="534"/>
        </w:trPr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2.ЦПО                      3.ПГСГА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ГОУ ДПО Кинельский Ресурсный центр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Консультации, участие в конкурсах проф. мастерства, курсы повышения квалификации, форумы, семинары, методические недели</w:t>
            </w:r>
          </w:p>
        </w:tc>
      </w:tr>
      <w:tr w:rsidR="007C6BCB" w:rsidRPr="002E14C8" w:rsidTr="00282DB7">
        <w:tc>
          <w:tcPr>
            <w:tcW w:w="10171" w:type="dxa"/>
            <w:gridSpan w:val="2"/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2E14C8">
              <w:rPr>
                <w:rFonts w:ascii="Times New Roman" w:hAnsi="Times New Roman" w:cs="Times New Roman"/>
                <w:bCs/>
                <w:sz w:val="24"/>
                <w:szCs w:val="24"/>
              </w:rPr>
              <w:t>.Торговые организации, организации услуг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1.Продуктовые и промышленные магазины, магазины игрового оборудования ,офисной техники</w:t>
            </w:r>
          </w:p>
        </w:tc>
        <w:tc>
          <w:tcPr>
            <w:tcW w:w="5521" w:type="dxa"/>
            <w:vMerge w:val="restart"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 –технической базы ДОУ, работа с поставщиками: заключение договоров , поставка продуктов ,приобретение игрового оборудования, мебели, офисной техники</w:t>
            </w: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2.ООО «Кластер – С»</w:t>
            </w:r>
          </w:p>
        </w:tc>
        <w:tc>
          <w:tcPr>
            <w:tcW w:w="5521" w:type="dxa"/>
            <w:vMerge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CB" w:rsidRPr="002E14C8" w:rsidTr="00282DB7">
        <w:tc>
          <w:tcPr>
            <w:tcW w:w="4650" w:type="dxa"/>
            <w:tcBorders>
              <w:righ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C8">
              <w:rPr>
                <w:rFonts w:ascii="Times New Roman" w:hAnsi="Times New Roman" w:cs="Times New Roman"/>
                <w:sz w:val="24"/>
                <w:szCs w:val="24"/>
              </w:rPr>
              <w:t>3.«Кластер бюджет»</w:t>
            </w:r>
          </w:p>
        </w:tc>
        <w:tc>
          <w:tcPr>
            <w:tcW w:w="5521" w:type="dxa"/>
            <w:vMerge/>
            <w:tcBorders>
              <w:left w:val="single" w:sz="4" w:space="0" w:color="auto"/>
            </w:tcBorders>
          </w:tcPr>
          <w:p w:rsidR="007C6BCB" w:rsidRPr="002E14C8" w:rsidRDefault="007C6BCB" w:rsidP="00282DB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6BCB" w:rsidRPr="002E14C8" w:rsidRDefault="007C6BCB" w:rsidP="00D0351A">
      <w:pPr>
        <w:jc w:val="both"/>
      </w:pPr>
    </w:p>
    <w:p w:rsidR="007C6BCB" w:rsidRPr="002E14C8" w:rsidRDefault="007C6BCB" w:rsidP="00D0351A">
      <w:pPr>
        <w:ind w:left="1416"/>
        <w:jc w:val="both"/>
        <w:rPr>
          <w:b/>
        </w:rPr>
      </w:pPr>
      <w:r w:rsidRPr="002E14C8">
        <w:rPr>
          <w:b/>
        </w:rPr>
        <w:t>Выводы о деятельности детского сада и перспективы его развития</w:t>
      </w:r>
    </w:p>
    <w:p w:rsidR="007C6BCB" w:rsidRPr="002E14C8" w:rsidRDefault="007C6BCB" w:rsidP="00D0351A">
      <w:pPr>
        <w:ind w:left="1416"/>
        <w:jc w:val="both"/>
        <w:rPr>
          <w:color w:val="FF0000"/>
        </w:rPr>
      </w:pPr>
    </w:p>
    <w:p w:rsidR="007C6BCB" w:rsidRPr="002E14C8" w:rsidRDefault="007C6BCB" w:rsidP="00D0351A">
      <w:pPr>
        <w:ind w:firstLine="708"/>
        <w:jc w:val="both"/>
      </w:pPr>
      <w:r w:rsidRPr="002E14C8">
        <w:t>1. Уровень здоровья воспитанников стабилен. Необходимо продолжать работу по профилактике острых респираторных инфекций (ОРЗ, ОРВИ), бронхита, фаринготрахеита, активно используя здоровьесберегающие технологии. Продолжать укреплять физическое и психологическое здоровье дошкольников, через создание предметно-развивающей среды: оснащение спортивным и игровым оборудованием участков  детского сада в соответствии с требованиями СаНПиН и ФГОС ДО.</w:t>
      </w:r>
    </w:p>
    <w:p w:rsidR="007C6BCB" w:rsidRPr="002E14C8" w:rsidRDefault="007C6BCB" w:rsidP="00D0351A">
      <w:pPr>
        <w:ind w:firstLine="708"/>
        <w:jc w:val="both"/>
        <w:rPr>
          <w:color w:val="FF0000"/>
        </w:rPr>
      </w:pPr>
      <w:r w:rsidRPr="002E14C8">
        <w:t>2. Годовые задачи по образовательной области «Познавательное развитие» (ФЭМП) реализованы полностью. В связи с актуализацией  внимания на развитие технического  творчества воспитанников, необходимо продолжать акцентировать внимание  на развитие интеллектуальных способностей детей в конструктивной деятельности в соответствии с ФГОС ДО</w:t>
      </w:r>
      <w:r w:rsidRPr="002E14C8">
        <w:rPr>
          <w:color w:val="FF0000"/>
        </w:rPr>
        <w:t xml:space="preserve">.  </w:t>
      </w:r>
    </w:p>
    <w:p w:rsidR="007C6BCB" w:rsidRPr="002E14C8" w:rsidRDefault="007C6BCB" w:rsidP="00D0351A">
      <w:pPr>
        <w:jc w:val="both"/>
      </w:pPr>
      <w:r w:rsidRPr="002E14C8">
        <w:t xml:space="preserve">3. В соответствии с рекомендациями ПМПК (по результатам прохождения ПМПК детей из подготовительных групп на школьную готовность) выявлена необходимость реализации одной из задач ФГОС ДО по улучшению работы с детьми с ОВЗ  и массовых групп по  овладению речью как средством общения и культуры по направлению – «Развитие связной речи». 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4. С целью улучшения организации воспитательно-образовательного процесса для  детей с ОВЗ в новом учебном году   необходима корректировка  адаптированных  образовательных  программ  ДОО в соответствии с утвержденными  Министерством образования РФ для детей с разными  видами нарушений: с ТНР, С ЗПР. </w:t>
      </w:r>
    </w:p>
    <w:p w:rsidR="007C6BCB" w:rsidRPr="002E14C8" w:rsidRDefault="007C6BCB" w:rsidP="00D0351A">
      <w:pPr>
        <w:ind w:firstLine="708"/>
        <w:jc w:val="both"/>
      </w:pPr>
      <w:r w:rsidRPr="002E14C8">
        <w:t>5. Необходимо продолжать работу по повышению профессиональных компетенций педагогов:</w:t>
      </w:r>
    </w:p>
    <w:p w:rsidR="007C6BCB" w:rsidRPr="002E14C8" w:rsidRDefault="007C6BCB" w:rsidP="00D0351A">
      <w:pPr>
        <w:ind w:firstLine="708"/>
        <w:jc w:val="both"/>
      </w:pPr>
      <w:r w:rsidRPr="002E14C8">
        <w:t xml:space="preserve">- по реализации требований ФГОС ДО к структуре ООП ДО, </w:t>
      </w:r>
    </w:p>
    <w:p w:rsidR="007C6BCB" w:rsidRPr="002E14C8" w:rsidRDefault="007C6BCB" w:rsidP="00D0351A">
      <w:pPr>
        <w:ind w:firstLine="708"/>
        <w:jc w:val="both"/>
      </w:pPr>
      <w:r w:rsidRPr="002E14C8">
        <w:t>- по повышению профессионализма педагогов: обеспечивать  участие педагогических работников в конкурсах профессионального мастерства, курсах повышения квалификации.</w:t>
      </w:r>
    </w:p>
    <w:p w:rsidR="007C6BCB" w:rsidRPr="002E14C8" w:rsidRDefault="007C6BCB" w:rsidP="00D0351A">
      <w:pPr>
        <w:rPr>
          <w:b/>
        </w:rPr>
      </w:pPr>
    </w:p>
    <w:p w:rsidR="007C6BCB" w:rsidRPr="002E14C8" w:rsidRDefault="007C6BCB" w:rsidP="00F0705C">
      <w:pPr>
        <w:pStyle w:val="NormalWeb"/>
        <w:spacing w:after="0"/>
        <w:jc w:val="both"/>
        <w:rPr>
          <w:color w:val="000000"/>
          <w:u w:val="single"/>
        </w:rPr>
      </w:pPr>
      <w:r w:rsidRPr="002E14C8">
        <w:rPr>
          <w:color w:val="000000"/>
          <w:u w:val="single"/>
        </w:rPr>
        <w:t>Стратегические цели на период  до 2018 г.</w:t>
      </w:r>
    </w:p>
    <w:p w:rsidR="007C6BCB" w:rsidRPr="002E14C8" w:rsidRDefault="007C6BCB" w:rsidP="00F0705C">
      <w:pPr>
        <w:pStyle w:val="NormalWeb"/>
        <w:spacing w:after="0"/>
        <w:jc w:val="both"/>
        <w:rPr>
          <w:color w:val="000000"/>
        </w:rPr>
      </w:pPr>
      <w:r w:rsidRPr="002E14C8">
        <w:rPr>
          <w:color w:val="000000"/>
        </w:rPr>
        <w:t>Реализация Федерального государственного образовательного стандарта дошкольного образовании  в воспитательно –образовательном  процессе:</w:t>
      </w:r>
    </w:p>
    <w:p w:rsidR="007C6BCB" w:rsidRPr="002E14C8" w:rsidRDefault="007C6BCB" w:rsidP="00F0705C">
      <w:pPr>
        <w:pStyle w:val="NormalWeb"/>
        <w:spacing w:after="0"/>
        <w:jc w:val="both"/>
        <w:rPr>
          <w:color w:val="000000"/>
        </w:rPr>
      </w:pPr>
      <w:r w:rsidRPr="002E14C8">
        <w:rPr>
          <w:color w:val="000000"/>
        </w:rPr>
        <w:t>1. Создание условий, благоприятствующих формированию и сохранению самоценности детства как важного этапа в общем развитии человека.</w:t>
      </w:r>
    </w:p>
    <w:p w:rsidR="007C6BCB" w:rsidRPr="002E14C8" w:rsidRDefault="007C6BCB" w:rsidP="00F0705C">
      <w:pPr>
        <w:pStyle w:val="NormalWeb"/>
        <w:spacing w:after="0"/>
        <w:jc w:val="both"/>
        <w:rPr>
          <w:color w:val="000000"/>
        </w:rPr>
      </w:pPr>
      <w:r w:rsidRPr="002E14C8">
        <w:rPr>
          <w:color w:val="000000"/>
        </w:rPr>
        <w:t>2. Использование инновационных технологий, направленных на обновление воспитательно - образовательного  процесса, развитие творческих и познавательных способностей, активное использование здоровьесберегающих технологий, выравнивание стартовых возможностей для полноценного развития каждого ребенка и детей с ОВЗ.</w:t>
      </w:r>
    </w:p>
    <w:p w:rsidR="007C6BCB" w:rsidRPr="002E14C8" w:rsidRDefault="007C6BCB" w:rsidP="00F0705C">
      <w:pPr>
        <w:pStyle w:val="NormalWeb"/>
        <w:spacing w:after="0"/>
        <w:jc w:val="both"/>
        <w:rPr>
          <w:color w:val="000000"/>
        </w:rPr>
      </w:pPr>
      <w:r w:rsidRPr="002E14C8">
        <w:rPr>
          <w:color w:val="000000"/>
        </w:rPr>
        <w:t>3. Повышение профессионального мастерства педагогов с целью эффективного овладения профессиональными компетенциями.</w:t>
      </w:r>
    </w:p>
    <w:p w:rsidR="007C6BCB" w:rsidRPr="002E14C8" w:rsidRDefault="007C6BCB" w:rsidP="00F0705C">
      <w:pPr>
        <w:pStyle w:val="NormalWeb"/>
        <w:spacing w:after="0"/>
        <w:jc w:val="both"/>
        <w:rPr>
          <w:color w:val="000000"/>
        </w:rPr>
      </w:pPr>
      <w:r w:rsidRPr="002E14C8">
        <w:rPr>
          <w:color w:val="000000"/>
        </w:rPr>
        <w:t>4. Активное привлечение родителей (законных представителей) к участию в воспитательно –образовательном  процессе через использование разных форм сотрудничества</w:t>
      </w:r>
    </w:p>
    <w:p w:rsidR="007C6BCB" w:rsidRPr="002E14C8" w:rsidRDefault="007C6BCB" w:rsidP="00D0351A">
      <w:pPr>
        <w:jc w:val="both"/>
      </w:pPr>
    </w:p>
    <w:tbl>
      <w:tblPr>
        <w:tblpPr w:leftFromText="180" w:rightFromText="180" w:vertAnchor="text" w:horzAnchor="page" w:tblpX="1188" w:tblpY="-1132"/>
        <w:tblW w:w="10207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5501"/>
        <w:gridCol w:w="992"/>
        <w:gridCol w:w="1418"/>
        <w:gridCol w:w="1276"/>
      </w:tblGrid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  <w:p w:rsidR="007C6BCB" w:rsidRPr="002E14C8" w:rsidRDefault="007C6BCB" w:rsidP="00D0351A">
            <w:pPr>
              <w:jc w:val="center"/>
            </w:pPr>
            <w:r w:rsidRPr="002E14C8">
              <w:t>,N п/п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Значение (за отчетный период)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Значение (за период, предшествующий отчетному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  <w:outlineLvl w:val="1"/>
            </w:pPr>
            <w:bookmarkStart w:id="0" w:name="Par43"/>
            <w:bookmarkEnd w:id="0"/>
            <w:r w:rsidRPr="002E14C8">
              <w:t>1.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Образовательная деятельность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260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режиме полного дня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260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режиме кратковременного пребывания (3 - 5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семейной дошкольной группе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Общая численность воспитанников в возрасте до 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Общая численность воспитанников в возрасте от 3 до 8 лет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260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 xml:space="preserve">270/100%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 xml:space="preserve">260/100% 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1.4.1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режиме полного дня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270/100%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260/100%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1.4.2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режиме продленного дня (12 - 14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1.4.3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 режиме круглосуточного пребывания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0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 xml:space="preserve"> 64/24%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56/22%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1.5.1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По коррекции недостатков в физическом и (или) психическом развитии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 xml:space="preserve"> 64/24%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56/22%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1.5.2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По освоению 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 xml:space="preserve"> 64/24%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56/22%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1.5.3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По присмотру и уходу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 xml:space="preserve"> 64/24%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56/22%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1.6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10,7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1.7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Общая численность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25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1.7.1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12/48 %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12/48 %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1.7.2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12/48%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12/48 %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1.7.3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13/52%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13/52%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1.7.4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13/52%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13/52%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1.8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14/56%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14/56%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1.8.1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2/8%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2/8%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1.8.2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12/48%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12/48%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1.9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1.9.1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2/8%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5/20%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1.9.2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Свыше 30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7/28%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5/20%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1.10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2/8%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2/8%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3/12%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3/12%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24/92%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25/96%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both"/>
            </w:pPr>
            <w:r w:rsidRPr="002E14C8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20/77%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19/73%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человек/человек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25/270</w:t>
            </w:r>
          </w:p>
          <w:p w:rsidR="007C6BCB" w:rsidRPr="002E14C8" w:rsidRDefault="007C6BCB" w:rsidP="00D0351A">
            <w:pPr>
              <w:jc w:val="center"/>
            </w:pPr>
            <w:r w:rsidRPr="002E14C8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25/260</w:t>
            </w:r>
          </w:p>
          <w:p w:rsidR="007C6BCB" w:rsidRPr="002E14C8" w:rsidRDefault="007C6BCB" w:rsidP="00D0351A">
            <w:pPr>
              <w:jc w:val="center"/>
            </w:pPr>
            <w:r w:rsidRPr="002E14C8">
              <w:t xml:space="preserve"> 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Музыкального руководителя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Инструктора по физической культуре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Учителя-логопеда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Логопеда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нет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1.15.5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Учителя-дефектолога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нет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1.15.6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Педагога-психолога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  <w:outlineLvl w:val="1"/>
            </w:pPr>
            <w:bookmarkStart w:id="1" w:name="Par163"/>
            <w:bookmarkEnd w:id="1"/>
            <w:r w:rsidRPr="002E14C8">
              <w:t>2.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Инфраструктура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2,5</w:t>
            </w:r>
          </w:p>
          <w:p w:rsidR="007C6BCB" w:rsidRPr="002E14C8" w:rsidRDefault="007C6BCB" w:rsidP="00D0351A">
            <w:pPr>
              <w:jc w:val="center"/>
            </w:pPr>
            <w:r w:rsidRPr="002E14C8">
              <w:t>661,7 кв.м.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2,5</w:t>
            </w:r>
          </w:p>
          <w:p w:rsidR="007C6BCB" w:rsidRPr="002E14C8" w:rsidRDefault="007C6BCB" w:rsidP="00D0351A">
            <w:pPr>
              <w:jc w:val="center"/>
            </w:pPr>
            <w:r w:rsidRPr="002E14C8">
              <w:t>661,7 кв.м.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34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Наличие физкультурного зала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нет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Наличие музыкального зала</w:t>
            </w:r>
          </w:p>
          <w:p w:rsidR="007C6BCB" w:rsidRPr="002E14C8" w:rsidRDefault="007C6BCB" w:rsidP="00D035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</w:tr>
      <w:tr w:rsidR="007C6BCB" w:rsidRPr="002E14C8" w:rsidTr="00D0351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2.5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r w:rsidRPr="002E14C8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CB" w:rsidRPr="002E14C8" w:rsidRDefault="007C6BCB" w:rsidP="00D0351A">
            <w:pPr>
              <w:jc w:val="center"/>
            </w:pPr>
            <w:r w:rsidRPr="002E14C8">
              <w:t>да</w:t>
            </w:r>
          </w:p>
        </w:tc>
      </w:tr>
    </w:tbl>
    <w:p w:rsidR="007C6BCB" w:rsidRPr="002E14C8" w:rsidRDefault="007C6BCB" w:rsidP="00D0351A">
      <w:pPr>
        <w:widowControl w:val="0"/>
        <w:autoSpaceDE w:val="0"/>
        <w:autoSpaceDN w:val="0"/>
        <w:adjustRightInd w:val="0"/>
        <w:ind w:left="360"/>
        <w:jc w:val="center"/>
        <w:rPr>
          <w:b/>
        </w:rPr>
      </w:pPr>
    </w:p>
    <w:p w:rsidR="007C6BCB" w:rsidRPr="002E14C8" w:rsidRDefault="007C6BCB"/>
    <w:sectPr w:rsidR="007C6BCB" w:rsidRPr="002E14C8" w:rsidSect="0087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75D0D"/>
    <w:multiLevelType w:val="hybridMultilevel"/>
    <w:tmpl w:val="52E0CF00"/>
    <w:lvl w:ilvl="0" w:tplc="9702CD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172AD1"/>
    <w:multiLevelType w:val="hybridMultilevel"/>
    <w:tmpl w:val="7B76E6EA"/>
    <w:lvl w:ilvl="0" w:tplc="DE7AB092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853791C"/>
    <w:multiLevelType w:val="multilevel"/>
    <w:tmpl w:val="E5A68E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cs="Times New Roman" w:hint="default"/>
      </w:rPr>
    </w:lvl>
  </w:abstractNum>
  <w:abstractNum w:abstractNumId="3">
    <w:nsid w:val="4FBA6533"/>
    <w:multiLevelType w:val="hybridMultilevel"/>
    <w:tmpl w:val="D9E4AD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BC0179B"/>
    <w:multiLevelType w:val="hybridMultilevel"/>
    <w:tmpl w:val="83B2E240"/>
    <w:lvl w:ilvl="0" w:tplc="6364585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F254FD3"/>
    <w:multiLevelType w:val="hybridMultilevel"/>
    <w:tmpl w:val="5D9A3038"/>
    <w:lvl w:ilvl="0" w:tplc="94D2D1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D191BD3"/>
    <w:multiLevelType w:val="hybridMultilevel"/>
    <w:tmpl w:val="D9F05B0C"/>
    <w:lvl w:ilvl="0" w:tplc="09B6FAFA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1FF0B36"/>
    <w:multiLevelType w:val="hybridMultilevel"/>
    <w:tmpl w:val="C84ED512"/>
    <w:lvl w:ilvl="0" w:tplc="A8741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51A"/>
    <w:rsid w:val="00005ADC"/>
    <w:rsid w:val="00016103"/>
    <w:rsid w:val="000630BF"/>
    <w:rsid w:val="00077EE1"/>
    <w:rsid w:val="000839D6"/>
    <w:rsid w:val="00094EE7"/>
    <w:rsid w:val="000A3D44"/>
    <w:rsid w:val="000F0EB4"/>
    <w:rsid w:val="0014088E"/>
    <w:rsid w:val="001A416F"/>
    <w:rsid w:val="001B5C67"/>
    <w:rsid w:val="001B7890"/>
    <w:rsid w:val="001D5B2E"/>
    <w:rsid w:val="001F19D9"/>
    <w:rsid w:val="00201FD8"/>
    <w:rsid w:val="002024D9"/>
    <w:rsid w:val="002461A1"/>
    <w:rsid w:val="00282DB7"/>
    <w:rsid w:val="002857B0"/>
    <w:rsid w:val="002C4B17"/>
    <w:rsid w:val="002D33F4"/>
    <w:rsid w:val="002E14C8"/>
    <w:rsid w:val="002F6E09"/>
    <w:rsid w:val="003039BC"/>
    <w:rsid w:val="0032530C"/>
    <w:rsid w:val="003345E4"/>
    <w:rsid w:val="00335993"/>
    <w:rsid w:val="00354BB3"/>
    <w:rsid w:val="003705DE"/>
    <w:rsid w:val="003D254B"/>
    <w:rsid w:val="003E5E01"/>
    <w:rsid w:val="004157F4"/>
    <w:rsid w:val="00421E28"/>
    <w:rsid w:val="004C22BF"/>
    <w:rsid w:val="00507DA5"/>
    <w:rsid w:val="00541A0A"/>
    <w:rsid w:val="00576CB8"/>
    <w:rsid w:val="00585124"/>
    <w:rsid w:val="005909D8"/>
    <w:rsid w:val="005C14CD"/>
    <w:rsid w:val="005C3378"/>
    <w:rsid w:val="005E0FEF"/>
    <w:rsid w:val="005E26D6"/>
    <w:rsid w:val="00602124"/>
    <w:rsid w:val="00632257"/>
    <w:rsid w:val="00640E12"/>
    <w:rsid w:val="006C1C93"/>
    <w:rsid w:val="006E2054"/>
    <w:rsid w:val="007225CC"/>
    <w:rsid w:val="0076184E"/>
    <w:rsid w:val="00787496"/>
    <w:rsid w:val="007B2B49"/>
    <w:rsid w:val="007C609D"/>
    <w:rsid w:val="007C6BCB"/>
    <w:rsid w:val="00816C47"/>
    <w:rsid w:val="0082192D"/>
    <w:rsid w:val="0082205C"/>
    <w:rsid w:val="0083791E"/>
    <w:rsid w:val="00864CFC"/>
    <w:rsid w:val="00865E5A"/>
    <w:rsid w:val="00874890"/>
    <w:rsid w:val="008E1962"/>
    <w:rsid w:val="008F2258"/>
    <w:rsid w:val="00912C61"/>
    <w:rsid w:val="0094579C"/>
    <w:rsid w:val="0095578A"/>
    <w:rsid w:val="00955E13"/>
    <w:rsid w:val="00977895"/>
    <w:rsid w:val="009946D6"/>
    <w:rsid w:val="009A241B"/>
    <w:rsid w:val="009A64E1"/>
    <w:rsid w:val="009F1551"/>
    <w:rsid w:val="00A25786"/>
    <w:rsid w:val="00A41D39"/>
    <w:rsid w:val="00A4226C"/>
    <w:rsid w:val="00A43326"/>
    <w:rsid w:val="00A45914"/>
    <w:rsid w:val="00AB14D0"/>
    <w:rsid w:val="00AC3BCB"/>
    <w:rsid w:val="00B1798F"/>
    <w:rsid w:val="00B40593"/>
    <w:rsid w:val="00B91331"/>
    <w:rsid w:val="00BC1B31"/>
    <w:rsid w:val="00BD71D7"/>
    <w:rsid w:val="00C0750A"/>
    <w:rsid w:val="00C10D0B"/>
    <w:rsid w:val="00C42E83"/>
    <w:rsid w:val="00CB39BD"/>
    <w:rsid w:val="00CC0955"/>
    <w:rsid w:val="00CF5ED5"/>
    <w:rsid w:val="00D0351A"/>
    <w:rsid w:val="00D05E2F"/>
    <w:rsid w:val="00D5050B"/>
    <w:rsid w:val="00D624ED"/>
    <w:rsid w:val="00D77A1F"/>
    <w:rsid w:val="00D83D8A"/>
    <w:rsid w:val="00D86322"/>
    <w:rsid w:val="00DD2D4F"/>
    <w:rsid w:val="00DF24FD"/>
    <w:rsid w:val="00E12483"/>
    <w:rsid w:val="00E1509E"/>
    <w:rsid w:val="00E46B48"/>
    <w:rsid w:val="00E8472F"/>
    <w:rsid w:val="00EB406B"/>
    <w:rsid w:val="00EF006C"/>
    <w:rsid w:val="00F0705C"/>
    <w:rsid w:val="00F934FA"/>
    <w:rsid w:val="00F94B96"/>
    <w:rsid w:val="00FC43E3"/>
    <w:rsid w:val="00FC4468"/>
    <w:rsid w:val="00F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51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351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0351A"/>
    <w:rPr>
      <w:rFonts w:ascii="Cambria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99"/>
    <w:rsid w:val="00D0351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2"/>
    <w:basedOn w:val="Normal"/>
    <w:uiPriority w:val="99"/>
    <w:rsid w:val="00D0351A"/>
    <w:pPr>
      <w:ind w:firstLine="709"/>
      <w:jc w:val="both"/>
    </w:pPr>
    <w:rPr>
      <w:sz w:val="26"/>
      <w:szCs w:val="26"/>
    </w:rPr>
  </w:style>
  <w:style w:type="paragraph" w:customStyle="1" w:styleId="1">
    <w:name w:val="Абзац списка1"/>
    <w:basedOn w:val="Normal"/>
    <w:uiPriority w:val="99"/>
    <w:rsid w:val="00D0351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rsid w:val="00D0351A"/>
    <w:pPr>
      <w:spacing w:before="100" w:beforeAutospacing="1" w:after="100" w:afterAutospacing="1"/>
    </w:pPr>
  </w:style>
  <w:style w:type="paragraph" w:customStyle="1" w:styleId="20">
    <w:name w:val="Абзац списка2"/>
    <w:basedOn w:val="Normal"/>
    <w:uiPriority w:val="99"/>
    <w:rsid w:val="00D035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D0351A"/>
    <w:pPr>
      <w:spacing w:line="360" w:lineRule="atLeast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D0351A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D035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99"/>
    <w:qFormat/>
    <w:rsid w:val="00282DB7"/>
    <w:rPr>
      <w:lang w:eastAsia="en-US"/>
    </w:rPr>
  </w:style>
  <w:style w:type="character" w:customStyle="1" w:styleId="c2">
    <w:name w:val="c2"/>
    <w:basedOn w:val="DefaultParagraphFont"/>
    <w:uiPriority w:val="99"/>
    <w:rsid w:val="00282DB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284</TotalTime>
  <Pages>55</Pages>
  <Words>22844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Admin</cp:lastModifiedBy>
  <cp:revision>11</cp:revision>
  <dcterms:created xsi:type="dcterms:W3CDTF">2018-03-06T16:35:00Z</dcterms:created>
  <dcterms:modified xsi:type="dcterms:W3CDTF">2018-05-07T10:08:00Z</dcterms:modified>
</cp:coreProperties>
</file>