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A0" w:rsidRDefault="002752A0" w:rsidP="002752A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3CC0">
        <w:rPr>
          <w:rFonts w:ascii="Times New Roman" w:hAnsi="Times New Roman" w:cs="Times New Roman"/>
          <w:b/>
          <w:i/>
          <w:sz w:val="32"/>
          <w:szCs w:val="32"/>
        </w:rPr>
        <w:t>Подготовка детей к школе</w:t>
      </w:r>
    </w:p>
    <w:p w:rsidR="002752A0" w:rsidRPr="00FF3CC0" w:rsidRDefault="002752A0" w:rsidP="002752A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52A0" w:rsidRPr="00EF55B9" w:rsidRDefault="002752A0" w:rsidP="002752A0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55B9">
        <w:rPr>
          <w:rFonts w:ascii="Times New Roman" w:hAnsi="Times New Roman" w:cs="Times New Roman"/>
          <w:b/>
          <w:i/>
          <w:sz w:val="28"/>
          <w:szCs w:val="28"/>
        </w:rPr>
        <w:t>Советы психолога для родителей, дети которых готовятся к школе: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Уже сейчас постарайтесь очень постепенно режим дня вашего малыша соотнести с режимом дня школьника.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Чтобы ребенок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Перед школой и во время учёбы проверяйте зрение и слух ребёнка.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Подготовка к чтению: 6-7 летний малыш должен знать все печатные буквы алфавита, но многие могут слитно читать слоги, а некоторые – и  целые тексты. Несмотря на такую разную подготовку, все дети устают от процесса чтения очень быстро.    Чередуйте это занятие с отдыхом. Пусть ребёнок «погримасничает» перед зеркалом, произнося чётко и громко звуки, отдельно и плавно. Это развивает артикуляционный аппарат.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Подготовка к письму: ручку ребёнок должен брать правильно и разогретыми пальцами. Раскраски замените обведение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– это основной принцип нашего алфавита. Запомните, дети также устают от этих занятий, как и от чтения.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Подготовка к грамматике: 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также может назвать количество предложений. Он умеет отвечать на вопросы «кто», «что» и сам их задавать. То есть 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</w:t>
      </w:r>
    </w:p>
    <w:p w:rsidR="002752A0" w:rsidRPr="00EF55B9" w:rsidRDefault="002752A0" w:rsidP="00275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B9">
        <w:rPr>
          <w:rFonts w:ascii="Times New Roman" w:hAnsi="Times New Roman" w:cs="Times New Roman"/>
          <w:sz w:val="28"/>
          <w:szCs w:val="28"/>
        </w:rPr>
        <w:t>Подготовка к математике: успешность в этом предмете зависит от освоения и умения двигаться в трехмерном пространстве. Потому помогите ребёнку свободно владеть такими понятиями: «вверх-вниз», «вправо-влево», «прямо по кругу», «наискосок», «</w:t>
      </w:r>
      <w:proofErr w:type="spellStart"/>
      <w:proofErr w:type="gramStart"/>
      <w:r w:rsidRPr="00EF55B9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Pr="00EF55B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55B9">
        <w:rPr>
          <w:rFonts w:ascii="Times New Roman" w:hAnsi="Times New Roman" w:cs="Times New Roman"/>
          <w:sz w:val="28"/>
          <w:szCs w:val="28"/>
        </w:rPr>
        <w:t>старше-моложе</w:t>
      </w:r>
      <w:proofErr w:type="spellEnd"/>
      <w:r w:rsidRPr="00EF55B9">
        <w:rPr>
          <w:rFonts w:ascii="Times New Roman" w:hAnsi="Times New Roman" w:cs="Times New Roman"/>
          <w:sz w:val="28"/>
          <w:szCs w:val="28"/>
        </w:rPr>
        <w:t>», «горизонтально-вертикально» и т.д., объединять предметы в группы по одному признаку, сравнивать, владеть счетом в пределах 10.</w:t>
      </w:r>
    </w:p>
    <w:p w:rsidR="002752A0" w:rsidRPr="00EF55B9" w:rsidRDefault="002752A0" w:rsidP="00275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2A0" w:rsidRDefault="002752A0" w:rsidP="00275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752A0" w:rsidRDefault="002752A0" w:rsidP="002752A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Возрастные и психологические особенности </w:t>
      </w:r>
    </w:p>
    <w:p w:rsidR="002752A0" w:rsidRDefault="002752A0" w:rsidP="002752A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развития ребёнка 6-7 лет</w:t>
      </w:r>
    </w:p>
    <w:p w:rsidR="002752A0" w:rsidRDefault="002752A0" w:rsidP="002752A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752A0" w:rsidRPr="00FD6EAD" w:rsidRDefault="002752A0" w:rsidP="0027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AD"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2752A0" w:rsidRPr="00FD6EAD" w:rsidRDefault="002752A0" w:rsidP="00275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Определяет время по часам. Называет цвета радуги. Называет дни недели, части суток, времена года, месяцы. Умеет писать числа от 0 до 20, решает примеры.</w:t>
      </w:r>
    </w:p>
    <w:p w:rsidR="002752A0" w:rsidRPr="00FD6EAD" w:rsidRDefault="002752A0" w:rsidP="0027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AD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2752A0" w:rsidRPr="00FD6EAD" w:rsidRDefault="002752A0" w:rsidP="00275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В норме ребёнок запоминает 5-6 предметов из 10.</w:t>
      </w:r>
    </w:p>
    <w:p w:rsidR="002752A0" w:rsidRPr="00FD6EAD" w:rsidRDefault="002752A0" w:rsidP="0027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AD">
        <w:rPr>
          <w:rFonts w:ascii="Times New Roman" w:hAnsi="Times New Roman" w:cs="Times New Roman"/>
          <w:b/>
          <w:sz w:val="28"/>
          <w:szCs w:val="28"/>
        </w:rPr>
        <w:t>Мышление</w:t>
      </w:r>
    </w:p>
    <w:p w:rsidR="002752A0" w:rsidRPr="00FD6EAD" w:rsidRDefault="002752A0" w:rsidP="00275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Умеет классифицировать предметы, называть сходства и различия между предметами и явлениями.</w:t>
      </w:r>
    </w:p>
    <w:p w:rsidR="002752A0" w:rsidRPr="00FD6EAD" w:rsidRDefault="002752A0" w:rsidP="0027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2752A0" w:rsidRDefault="002752A0" w:rsidP="00275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Самостоятельно передает содержание текста.</w:t>
      </w:r>
    </w:p>
    <w:p w:rsidR="002752A0" w:rsidRPr="00FD6EAD" w:rsidRDefault="002752A0" w:rsidP="00275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2A0" w:rsidRPr="00FD6EAD" w:rsidRDefault="002752A0" w:rsidP="0027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AD">
        <w:rPr>
          <w:rFonts w:ascii="Times New Roman" w:hAnsi="Times New Roman" w:cs="Times New Roman"/>
          <w:b/>
          <w:sz w:val="28"/>
          <w:szCs w:val="28"/>
        </w:rPr>
        <w:t>Представление об окружающем мире</w:t>
      </w:r>
    </w:p>
    <w:p w:rsidR="002752A0" w:rsidRDefault="002752A0" w:rsidP="00275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Хорошо, если ребёнок имеет представление о природе – о диких и домашних животных, хищных и травоядных, о зимующих и перелетных птицах, о травах, кустарниках и деревьях, о садовых и полевых цветах, о плодах растений, о явлениях природы. Также необходим запас географических знаний – о городах и странах, реках, морях и озёрах, о планетах. Ребенок должен быть ознакомлен с профессиями людей; видами спорта.</w:t>
      </w:r>
    </w:p>
    <w:p w:rsidR="002752A0" w:rsidRPr="00FD6EAD" w:rsidRDefault="002752A0" w:rsidP="00275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2A0" w:rsidRPr="00FD6EAD" w:rsidRDefault="002752A0" w:rsidP="00275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AD">
        <w:rPr>
          <w:rFonts w:ascii="Times New Roman" w:hAnsi="Times New Roman" w:cs="Times New Roman"/>
          <w:b/>
          <w:sz w:val="28"/>
          <w:szCs w:val="28"/>
        </w:rPr>
        <w:t>Готовность к школе</w:t>
      </w:r>
    </w:p>
    <w:p w:rsidR="002752A0" w:rsidRPr="00FD6EAD" w:rsidRDefault="002752A0" w:rsidP="002752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Психологическая готовность к школе – достаточно высокий уровень развития мотивационной, интеллектуальной сфер и сферы произвольности. Обычно выделяют два аспекта психологической готовности – личностную (мотивационную) и интеллектуальную готовность к школе.</w:t>
      </w:r>
    </w:p>
    <w:p w:rsidR="002752A0" w:rsidRPr="00FD6EAD" w:rsidRDefault="002752A0" w:rsidP="00275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EAD">
        <w:rPr>
          <w:rFonts w:ascii="Times New Roman" w:hAnsi="Times New Roman" w:cs="Times New Roman"/>
          <w:sz w:val="28"/>
          <w:szCs w:val="28"/>
        </w:rPr>
        <w:t>Интеллектуальная готовность к школьному обучению связана с развитием мыслительных процессов – способностью обобщать, сравнивать объекты, классифицировать их, выделять существенные признаки, объединять причинно-следственные зависимости, делать выводы. У ребёнка должны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2752A0" w:rsidRDefault="002752A0" w:rsidP="002752A0">
      <w:pPr>
        <w:jc w:val="right"/>
        <w:rPr>
          <w:sz w:val="28"/>
          <w:szCs w:val="28"/>
        </w:rPr>
      </w:pPr>
    </w:p>
    <w:p w:rsidR="00B5345F" w:rsidRPr="002752A0" w:rsidRDefault="002752A0" w:rsidP="002752A0">
      <w:pPr>
        <w:jc w:val="right"/>
        <w:rPr>
          <w:rFonts w:ascii="Times New Roman" w:hAnsi="Times New Roman" w:cs="Times New Roman"/>
          <w:sz w:val="24"/>
          <w:szCs w:val="24"/>
        </w:rPr>
      </w:pPr>
      <w:r w:rsidRPr="00FD6EAD">
        <w:rPr>
          <w:rFonts w:ascii="Times New Roman" w:hAnsi="Times New Roman" w:cs="Times New Roman"/>
          <w:sz w:val="24"/>
          <w:szCs w:val="24"/>
        </w:rPr>
        <w:t>Подготовила педагог-психолог Тишина Р.И.</w:t>
      </w:r>
    </w:p>
    <w:sectPr w:rsidR="00B5345F" w:rsidRPr="002752A0" w:rsidSect="00ED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3F89"/>
    <w:multiLevelType w:val="hybridMultilevel"/>
    <w:tmpl w:val="25EE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52A0"/>
    <w:rsid w:val="00004575"/>
    <w:rsid w:val="00007BC6"/>
    <w:rsid w:val="00014CB9"/>
    <w:rsid w:val="000172B7"/>
    <w:rsid w:val="000173BF"/>
    <w:rsid w:val="00027D82"/>
    <w:rsid w:val="000571AB"/>
    <w:rsid w:val="00057AA4"/>
    <w:rsid w:val="00060F01"/>
    <w:rsid w:val="000728D1"/>
    <w:rsid w:val="0007596D"/>
    <w:rsid w:val="00080A02"/>
    <w:rsid w:val="00084B31"/>
    <w:rsid w:val="000878D5"/>
    <w:rsid w:val="000906C3"/>
    <w:rsid w:val="00091DDA"/>
    <w:rsid w:val="00097554"/>
    <w:rsid w:val="000A2D2A"/>
    <w:rsid w:val="000A3B13"/>
    <w:rsid w:val="000B385E"/>
    <w:rsid w:val="000B3AB3"/>
    <w:rsid w:val="000C0975"/>
    <w:rsid w:val="000C31F7"/>
    <w:rsid w:val="000C42C6"/>
    <w:rsid w:val="000E00E0"/>
    <w:rsid w:val="000E17AB"/>
    <w:rsid w:val="000F68FA"/>
    <w:rsid w:val="001006A9"/>
    <w:rsid w:val="001007EB"/>
    <w:rsid w:val="00100AE5"/>
    <w:rsid w:val="001028B2"/>
    <w:rsid w:val="00107588"/>
    <w:rsid w:val="00115527"/>
    <w:rsid w:val="00123D31"/>
    <w:rsid w:val="001255E1"/>
    <w:rsid w:val="0012670A"/>
    <w:rsid w:val="0013061C"/>
    <w:rsid w:val="00130A33"/>
    <w:rsid w:val="00137411"/>
    <w:rsid w:val="00152D9D"/>
    <w:rsid w:val="00170CC0"/>
    <w:rsid w:val="00195D6C"/>
    <w:rsid w:val="001A682E"/>
    <w:rsid w:val="001B03C5"/>
    <w:rsid w:val="001B7620"/>
    <w:rsid w:val="001C46EB"/>
    <w:rsid w:val="001D4A37"/>
    <w:rsid w:val="001D5BFD"/>
    <w:rsid w:val="001F0BB7"/>
    <w:rsid w:val="001F369A"/>
    <w:rsid w:val="001F5C7B"/>
    <w:rsid w:val="0020000F"/>
    <w:rsid w:val="00204893"/>
    <w:rsid w:val="002122D5"/>
    <w:rsid w:val="00222057"/>
    <w:rsid w:val="00222897"/>
    <w:rsid w:val="00225B14"/>
    <w:rsid w:val="002528B1"/>
    <w:rsid w:val="00254CD2"/>
    <w:rsid w:val="00271A8C"/>
    <w:rsid w:val="002748B2"/>
    <w:rsid w:val="002752A0"/>
    <w:rsid w:val="00275F47"/>
    <w:rsid w:val="00276029"/>
    <w:rsid w:val="00281047"/>
    <w:rsid w:val="00283BD9"/>
    <w:rsid w:val="002A3917"/>
    <w:rsid w:val="002B0A58"/>
    <w:rsid w:val="002B608C"/>
    <w:rsid w:val="002B6178"/>
    <w:rsid w:val="002B7A64"/>
    <w:rsid w:val="002B7CC3"/>
    <w:rsid w:val="002C2621"/>
    <w:rsid w:val="002E4BB3"/>
    <w:rsid w:val="002E7984"/>
    <w:rsid w:val="002F0357"/>
    <w:rsid w:val="002F63BC"/>
    <w:rsid w:val="00312A33"/>
    <w:rsid w:val="003147F7"/>
    <w:rsid w:val="003219C2"/>
    <w:rsid w:val="003442A4"/>
    <w:rsid w:val="00346B2D"/>
    <w:rsid w:val="00355F2C"/>
    <w:rsid w:val="003667B7"/>
    <w:rsid w:val="0037396C"/>
    <w:rsid w:val="00386231"/>
    <w:rsid w:val="003B10F6"/>
    <w:rsid w:val="003B1203"/>
    <w:rsid w:val="003B382D"/>
    <w:rsid w:val="003B3DAC"/>
    <w:rsid w:val="003B5841"/>
    <w:rsid w:val="003C0087"/>
    <w:rsid w:val="003C7F52"/>
    <w:rsid w:val="003D4868"/>
    <w:rsid w:val="003E3DEE"/>
    <w:rsid w:val="003F68B1"/>
    <w:rsid w:val="0040644B"/>
    <w:rsid w:val="004138FA"/>
    <w:rsid w:val="00420CE5"/>
    <w:rsid w:val="00425110"/>
    <w:rsid w:val="0042636B"/>
    <w:rsid w:val="00430CBB"/>
    <w:rsid w:val="00431F37"/>
    <w:rsid w:val="004333AF"/>
    <w:rsid w:val="00441305"/>
    <w:rsid w:val="00441435"/>
    <w:rsid w:val="004451B5"/>
    <w:rsid w:val="0045069E"/>
    <w:rsid w:val="004518CF"/>
    <w:rsid w:val="00463798"/>
    <w:rsid w:val="0047010A"/>
    <w:rsid w:val="004702B1"/>
    <w:rsid w:val="00472568"/>
    <w:rsid w:val="004748EA"/>
    <w:rsid w:val="004805F5"/>
    <w:rsid w:val="00485C74"/>
    <w:rsid w:val="00486129"/>
    <w:rsid w:val="00491D0D"/>
    <w:rsid w:val="00496BCF"/>
    <w:rsid w:val="004A3E9A"/>
    <w:rsid w:val="004B5518"/>
    <w:rsid w:val="004D2297"/>
    <w:rsid w:val="004D2E2B"/>
    <w:rsid w:val="004D34A8"/>
    <w:rsid w:val="004D4277"/>
    <w:rsid w:val="004D5167"/>
    <w:rsid w:val="004D6AC9"/>
    <w:rsid w:val="004E3162"/>
    <w:rsid w:val="004F48A9"/>
    <w:rsid w:val="005037AF"/>
    <w:rsid w:val="00503C5C"/>
    <w:rsid w:val="00522195"/>
    <w:rsid w:val="00523BA0"/>
    <w:rsid w:val="00532313"/>
    <w:rsid w:val="0053469F"/>
    <w:rsid w:val="00545536"/>
    <w:rsid w:val="00550C71"/>
    <w:rsid w:val="00551E5B"/>
    <w:rsid w:val="00563F6A"/>
    <w:rsid w:val="005646DE"/>
    <w:rsid w:val="005679A5"/>
    <w:rsid w:val="00573E0A"/>
    <w:rsid w:val="0057443B"/>
    <w:rsid w:val="00576DDB"/>
    <w:rsid w:val="00580ED9"/>
    <w:rsid w:val="00585269"/>
    <w:rsid w:val="00586B7F"/>
    <w:rsid w:val="005957C6"/>
    <w:rsid w:val="00596835"/>
    <w:rsid w:val="005B675A"/>
    <w:rsid w:val="005C04F5"/>
    <w:rsid w:val="005C53E8"/>
    <w:rsid w:val="005C6897"/>
    <w:rsid w:val="005D175C"/>
    <w:rsid w:val="005E37E7"/>
    <w:rsid w:val="005E64B7"/>
    <w:rsid w:val="005E6648"/>
    <w:rsid w:val="005E6CA1"/>
    <w:rsid w:val="005F1456"/>
    <w:rsid w:val="005F22E2"/>
    <w:rsid w:val="00623E8E"/>
    <w:rsid w:val="00634238"/>
    <w:rsid w:val="00640BC6"/>
    <w:rsid w:val="00642AAC"/>
    <w:rsid w:val="006464BD"/>
    <w:rsid w:val="006534B9"/>
    <w:rsid w:val="00654F1E"/>
    <w:rsid w:val="00660E33"/>
    <w:rsid w:val="006679D8"/>
    <w:rsid w:val="00671723"/>
    <w:rsid w:val="006826E3"/>
    <w:rsid w:val="00684C01"/>
    <w:rsid w:val="006955DE"/>
    <w:rsid w:val="00695E37"/>
    <w:rsid w:val="006A0E46"/>
    <w:rsid w:val="006A5D7C"/>
    <w:rsid w:val="006A6E30"/>
    <w:rsid w:val="006B0897"/>
    <w:rsid w:val="006B5E42"/>
    <w:rsid w:val="006C54E5"/>
    <w:rsid w:val="006C5C2E"/>
    <w:rsid w:val="006D2497"/>
    <w:rsid w:val="006D4B73"/>
    <w:rsid w:val="006E43A2"/>
    <w:rsid w:val="006E5CC9"/>
    <w:rsid w:val="006E6D83"/>
    <w:rsid w:val="006E6E4E"/>
    <w:rsid w:val="006E7A87"/>
    <w:rsid w:val="006F1E19"/>
    <w:rsid w:val="006F32DE"/>
    <w:rsid w:val="00704E8A"/>
    <w:rsid w:val="00705ED3"/>
    <w:rsid w:val="00711119"/>
    <w:rsid w:val="00720FAE"/>
    <w:rsid w:val="00737C3C"/>
    <w:rsid w:val="00743109"/>
    <w:rsid w:val="00744E21"/>
    <w:rsid w:val="007474A5"/>
    <w:rsid w:val="00752B61"/>
    <w:rsid w:val="0075483D"/>
    <w:rsid w:val="00762285"/>
    <w:rsid w:val="00771E06"/>
    <w:rsid w:val="00780D31"/>
    <w:rsid w:val="00781EED"/>
    <w:rsid w:val="00783EA0"/>
    <w:rsid w:val="00792AB2"/>
    <w:rsid w:val="00796DFE"/>
    <w:rsid w:val="007A5115"/>
    <w:rsid w:val="007A7486"/>
    <w:rsid w:val="007B6C36"/>
    <w:rsid w:val="007C0607"/>
    <w:rsid w:val="007C36C1"/>
    <w:rsid w:val="007D2676"/>
    <w:rsid w:val="007E3603"/>
    <w:rsid w:val="007E39AE"/>
    <w:rsid w:val="007F1FCA"/>
    <w:rsid w:val="007F5888"/>
    <w:rsid w:val="0080212D"/>
    <w:rsid w:val="00803D89"/>
    <w:rsid w:val="00810568"/>
    <w:rsid w:val="008116BA"/>
    <w:rsid w:val="0082115A"/>
    <w:rsid w:val="008252DA"/>
    <w:rsid w:val="00831AFD"/>
    <w:rsid w:val="00831BCC"/>
    <w:rsid w:val="00840BD1"/>
    <w:rsid w:val="0084106F"/>
    <w:rsid w:val="008419DC"/>
    <w:rsid w:val="00841FFC"/>
    <w:rsid w:val="00844011"/>
    <w:rsid w:val="00846C5F"/>
    <w:rsid w:val="00856229"/>
    <w:rsid w:val="00873947"/>
    <w:rsid w:val="00885825"/>
    <w:rsid w:val="00893F72"/>
    <w:rsid w:val="0089452A"/>
    <w:rsid w:val="008A2199"/>
    <w:rsid w:val="008A2947"/>
    <w:rsid w:val="008A3FA2"/>
    <w:rsid w:val="008B2BD7"/>
    <w:rsid w:val="008B3683"/>
    <w:rsid w:val="008B6F38"/>
    <w:rsid w:val="008D00C3"/>
    <w:rsid w:val="008E4585"/>
    <w:rsid w:val="008E4AEB"/>
    <w:rsid w:val="00900DAB"/>
    <w:rsid w:val="00905D0D"/>
    <w:rsid w:val="00906835"/>
    <w:rsid w:val="00906A24"/>
    <w:rsid w:val="00915F76"/>
    <w:rsid w:val="00923B3F"/>
    <w:rsid w:val="00923E09"/>
    <w:rsid w:val="00924052"/>
    <w:rsid w:val="0092776D"/>
    <w:rsid w:val="009307A5"/>
    <w:rsid w:val="00931CB2"/>
    <w:rsid w:val="009339C1"/>
    <w:rsid w:val="00933FF2"/>
    <w:rsid w:val="00936FFB"/>
    <w:rsid w:val="00940EA5"/>
    <w:rsid w:val="00951E91"/>
    <w:rsid w:val="00952A78"/>
    <w:rsid w:val="00955470"/>
    <w:rsid w:val="0095788D"/>
    <w:rsid w:val="00964F14"/>
    <w:rsid w:val="00980690"/>
    <w:rsid w:val="00982128"/>
    <w:rsid w:val="009822EB"/>
    <w:rsid w:val="00987CE1"/>
    <w:rsid w:val="009951AE"/>
    <w:rsid w:val="009A6065"/>
    <w:rsid w:val="009A7208"/>
    <w:rsid w:val="009B2252"/>
    <w:rsid w:val="009B3615"/>
    <w:rsid w:val="009B4CCB"/>
    <w:rsid w:val="009B501C"/>
    <w:rsid w:val="009C0558"/>
    <w:rsid w:val="009C2376"/>
    <w:rsid w:val="009C76BB"/>
    <w:rsid w:val="009E0188"/>
    <w:rsid w:val="009E406F"/>
    <w:rsid w:val="009E6C55"/>
    <w:rsid w:val="009F06B8"/>
    <w:rsid w:val="009F2B81"/>
    <w:rsid w:val="009F3AE0"/>
    <w:rsid w:val="009F67BF"/>
    <w:rsid w:val="00A03A3A"/>
    <w:rsid w:val="00A1446F"/>
    <w:rsid w:val="00A209E7"/>
    <w:rsid w:val="00A21A69"/>
    <w:rsid w:val="00A2748C"/>
    <w:rsid w:val="00A277EB"/>
    <w:rsid w:val="00A3189C"/>
    <w:rsid w:val="00A44E55"/>
    <w:rsid w:val="00A52CDB"/>
    <w:rsid w:val="00A535FB"/>
    <w:rsid w:val="00A56040"/>
    <w:rsid w:val="00A717FE"/>
    <w:rsid w:val="00A826C7"/>
    <w:rsid w:val="00A86B2A"/>
    <w:rsid w:val="00AA0DC4"/>
    <w:rsid w:val="00AB3D9A"/>
    <w:rsid w:val="00AD6C7F"/>
    <w:rsid w:val="00AE2445"/>
    <w:rsid w:val="00AE41BF"/>
    <w:rsid w:val="00AE57A6"/>
    <w:rsid w:val="00AE6CE2"/>
    <w:rsid w:val="00AF02E6"/>
    <w:rsid w:val="00AF3FE2"/>
    <w:rsid w:val="00AF7B7D"/>
    <w:rsid w:val="00B0444F"/>
    <w:rsid w:val="00B10923"/>
    <w:rsid w:val="00B15508"/>
    <w:rsid w:val="00B204AE"/>
    <w:rsid w:val="00B20601"/>
    <w:rsid w:val="00B26299"/>
    <w:rsid w:val="00B26BD5"/>
    <w:rsid w:val="00B30A25"/>
    <w:rsid w:val="00B46E1C"/>
    <w:rsid w:val="00B5345F"/>
    <w:rsid w:val="00B7269F"/>
    <w:rsid w:val="00B82018"/>
    <w:rsid w:val="00B878C4"/>
    <w:rsid w:val="00B93D15"/>
    <w:rsid w:val="00B93D93"/>
    <w:rsid w:val="00B94BB0"/>
    <w:rsid w:val="00B95471"/>
    <w:rsid w:val="00BA4A1C"/>
    <w:rsid w:val="00BA7B65"/>
    <w:rsid w:val="00BB6C4A"/>
    <w:rsid w:val="00BC289B"/>
    <w:rsid w:val="00BC43F8"/>
    <w:rsid w:val="00BC647C"/>
    <w:rsid w:val="00BD24A3"/>
    <w:rsid w:val="00BD3141"/>
    <w:rsid w:val="00BD405C"/>
    <w:rsid w:val="00BF5752"/>
    <w:rsid w:val="00C005DE"/>
    <w:rsid w:val="00C00BAE"/>
    <w:rsid w:val="00C03E27"/>
    <w:rsid w:val="00C078A1"/>
    <w:rsid w:val="00C1130E"/>
    <w:rsid w:val="00C134EE"/>
    <w:rsid w:val="00C27FC5"/>
    <w:rsid w:val="00C60E52"/>
    <w:rsid w:val="00C61E35"/>
    <w:rsid w:val="00C9276E"/>
    <w:rsid w:val="00C92C79"/>
    <w:rsid w:val="00C96F01"/>
    <w:rsid w:val="00C96F84"/>
    <w:rsid w:val="00CA4247"/>
    <w:rsid w:val="00CB1897"/>
    <w:rsid w:val="00CB47C8"/>
    <w:rsid w:val="00CB48B3"/>
    <w:rsid w:val="00CB6EE9"/>
    <w:rsid w:val="00CB7247"/>
    <w:rsid w:val="00CB79F0"/>
    <w:rsid w:val="00CC11D4"/>
    <w:rsid w:val="00CD3AE4"/>
    <w:rsid w:val="00CD482E"/>
    <w:rsid w:val="00CE2F05"/>
    <w:rsid w:val="00CE6B1F"/>
    <w:rsid w:val="00CF3E17"/>
    <w:rsid w:val="00CF47D2"/>
    <w:rsid w:val="00CF713E"/>
    <w:rsid w:val="00D01EC9"/>
    <w:rsid w:val="00D04707"/>
    <w:rsid w:val="00D16662"/>
    <w:rsid w:val="00D16AFA"/>
    <w:rsid w:val="00D3275F"/>
    <w:rsid w:val="00D33D83"/>
    <w:rsid w:val="00D378D8"/>
    <w:rsid w:val="00D378F5"/>
    <w:rsid w:val="00D40CC0"/>
    <w:rsid w:val="00D57B80"/>
    <w:rsid w:val="00D6099E"/>
    <w:rsid w:val="00D66260"/>
    <w:rsid w:val="00D73164"/>
    <w:rsid w:val="00D76191"/>
    <w:rsid w:val="00D8539C"/>
    <w:rsid w:val="00D9038F"/>
    <w:rsid w:val="00D95AAD"/>
    <w:rsid w:val="00DA0F54"/>
    <w:rsid w:val="00DA1F04"/>
    <w:rsid w:val="00DA6C4E"/>
    <w:rsid w:val="00DB7B03"/>
    <w:rsid w:val="00DC0C7F"/>
    <w:rsid w:val="00DC3B0E"/>
    <w:rsid w:val="00DD17EC"/>
    <w:rsid w:val="00DD4A1C"/>
    <w:rsid w:val="00DD712D"/>
    <w:rsid w:val="00DE2028"/>
    <w:rsid w:val="00DE3681"/>
    <w:rsid w:val="00DE74AB"/>
    <w:rsid w:val="00E003F2"/>
    <w:rsid w:val="00E020A7"/>
    <w:rsid w:val="00E06471"/>
    <w:rsid w:val="00E07B1C"/>
    <w:rsid w:val="00E15BB6"/>
    <w:rsid w:val="00E16D3F"/>
    <w:rsid w:val="00E230D7"/>
    <w:rsid w:val="00E23331"/>
    <w:rsid w:val="00E40DB2"/>
    <w:rsid w:val="00E46EF9"/>
    <w:rsid w:val="00E50468"/>
    <w:rsid w:val="00E50668"/>
    <w:rsid w:val="00E60029"/>
    <w:rsid w:val="00E614C2"/>
    <w:rsid w:val="00E64AD3"/>
    <w:rsid w:val="00E83463"/>
    <w:rsid w:val="00E9213C"/>
    <w:rsid w:val="00E9611B"/>
    <w:rsid w:val="00EA0E2F"/>
    <w:rsid w:val="00EB11A2"/>
    <w:rsid w:val="00ED44C9"/>
    <w:rsid w:val="00ED6473"/>
    <w:rsid w:val="00EE468D"/>
    <w:rsid w:val="00EE7AF9"/>
    <w:rsid w:val="00EF75C8"/>
    <w:rsid w:val="00F03F1C"/>
    <w:rsid w:val="00F06845"/>
    <w:rsid w:val="00F15680"/>
    <w:rsid w:val="00F20B79"/>
    <w:rsid w:val="00F26CFE"/>
    <w:rsid w:val="00F326F6"/>
    <w:rsid w:val="00F37DA4"/>
    <w:rsid w:val="00F46B1D"/>
    <w:rsid w:val="00F520ED"/>
    <w:rsid w:val="00F56090"/>
    <w:rsid w:val="00F60F59"/>
    <w:rsid w:val="00F768C5"/>
    <w:rsid w:val="00F806D1"/>
    <w:rsid w:val="00F81F42"/>
    <w:rsid w:val="00F86B13"/>
    <w:rsid w:val="00F90977"/>
    <w:rsid w:val="00F91259"/>
    <w:rsid w:val="00F93E6B"/>
    <w:rsid w:val="00FA64BD"/>
    <w:rsid w:val="00FA721D"/>
    <w:rsid w:val="00FC69CC"/>
    <w:rsid w:val="00FD73E9"/>
    <w:rsid w:val="00FD7627"/>
    <w:rsid w:val="00FE0C2B"/>
    <w:rsid w:val="00FE500C"/>
    <w:rsid w:val="00FE7C1D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2023-01-27T09:31:00Z</dcterms:created>
  <dcterms:modified xsi:type="dcterms:W3CDTF">2023-01-27T09:33:00Z</dcterms:modified>
</cp:coreProperties>
</file>