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9A" w:rsidRPr="002C7683" w:rsidRDefault="0006469A" w:rsidP="0006469A">
      <w:pPr>
        <w:spacing w:after="0" w:line="36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Составила: Пономарева О.А.</w:t>
      </w:r>
    </w:p>
    <w:p w:rsidR="0006469A" w:rsidRPr="002C7683" w:rsidRDefault="0006469A" w:rsidP="0006469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Воспитатель</w:t>
      </w:r>
    </w:p>
    <w:p w:rsidR="0006469A" w:rsidRPr="002C7683" w:rsidRDefault="0006469A" w:rsidP="00372C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013" w:rsidRPr="002C7683" w:rsidRDefault="002C7013" w:rsidP="00372C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83">
        <w:rPr>
          <w:rFonts w:ascii="Times New Roman" w:hAnsi="Times New Roman" w:cs="Times New Roman"/>
          <w:b/>
          <w:sz w:val="24"/>
          <w:szCs w:val="24"/>
        </w:rPr>
        <w:t xml:space="preserve">Консультация на тему "Методика </w:t>
      </w:r>
      <w:r w:rsidR="006D4F9D" w:rsidRPr="002C7683">
        <w:rPr>
          <w:rFonts w:ascii="Times New Roman" w:hAnsi="Times New Roman" w:cs="Times New Roman"/>
          <w:b/>
          <w:sz w:val="24"/>
          <w:szCs w:val="24"/>
        </w:rPr>
        <w:t>развития речи</w:t>
      </w:r>
      <w:r w:rsidRPr="002C7683">
        <w:rPr>
          <w:rFonts w:ascii="Times New Roman" w:hAnsi="Times New Roman" w:cs="Times New Roman"/>
          <w:b/>
          <w:sz w:val="24"/>
          <w:szCs w:val="24"/>
        </w:rPr>
        <w:t>".</w:t>
      </w:r>
    </w:p>
    <w:p w:rsidR="006D4F9D" w:rsidRPr="002C7683" w:rsidRDefault="006D4F9D" w:rsidP="00372C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013" w:rsidRPr="002C7683" w:rsidRDefault="006D4F9D" w:rsidP="00372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Работа по речевому развитию — многогранный творческий педагогический процесс, базирующийся на комплексе методических приёмов и специальных упражнений, нацеленный на совершенствование речевых навыков ребёнка и формирование у него высокой культуры речи (умения слушать, сдерживать спонтанную эмоциональную реакцию, проявлять тактичность и дружелюбие).</w:t>
      </w:r>
    </w:p>
    <w:p w:rsidR="002C7013" w:rsidRPr="002C7683" w:rsidRDefault="002C7013" w:rsidP="00372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 xml:space="preserve">Согласно требованиям ФГОС для детей необходимо создать комфортную и эстетически привлекательную обстановку, специальную предметно-развивающую среду, которая будет стимулировать самостоятельность, а также неформальное игровое общение детей. Дидактические и наглядные пособия и материалы воспитатель использует во время проведения занятий, физкультурно-оздоровительных мероприятий, организации игр. В свободное время дети могут самостоятельно играть в речевом уголке, но необходимо воспитывать бережное отношение к настольным играм, приучать </w:t>
      </w:r>
      <w:r w:rsidR="006D4F9D" w:rsidRPr="002C7683">
        <w:rPr>
          <w:rFonts w:ascii="Times New Roman" w:hAnsi="Times New Roman" w:cs="Times New Roman"/>
          <w:sz w:val="24"/>
          <w:szCs w:val="24"/>
        </w:rPr>
        <w:t>детей</w:t>
      </w:r>
      <w:r w:rsidRPr="002C7683">
        <w:rPr>
          <w:rFonts w:ascii="Times New Roman" w:hAnsi="Times New Roman" w:cs="Times New Roman"/>
          <w:sz w:val="24"/>
          <w:szCs w:val="24"/>
        </w:rPr>
        <w:t xml:space="preserve"> поддерживать порядок.</w:t>
      </w:r>
    </w:p>
    <w:p w:rsidR="00372C46" w:rsidRPr="002C7683" w:rsidRDefault="002C7013" w:rsidP="00372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 xml:space="preserve">Требования ФГОС относительно </w:t>
      </w:r>
      <w:r w:rsidR="00372C46" w:rsidRPr="002C7683">
        <w:rPr>
          <w:rFonts w:ascii="Times New Roman" w:hAnsi="Times New Roman" w:cs="Times New Roman"/>
          <w:sz w:val="24"/>
          <w:szCs w:val="24"/>
        </w:rPr>
        <w:t xml:space="preserve">развития речи в старшей группе </w:t>
      </w:r>
      <w:r w:rsidRPr="002C7683">
        <w:rPr>
          <w:rFonts w:ascii="Times New Roman" w:hAnsi="Times New Roman" w:cs="Times New Roman"/>
          <w:sz w:val="24"/>
          <w:szCs w:val="24"/>
        </w:rPr>
        <w:t>отдаётся групповым формам работы</w:t>
      </w:r>
      <w:r w:rsidR="006D4F9D" w:rsidRPr="002C7683">
        <w:rPr>
          <w:rFonts w:ascii="Times New Roman" w:hAnsi="Times New Roman" w:cs="Times New Roman"/>
          <w:sz w:val="24"/>
          <w:szCs w:val="24"/>
        </w:rPr>
        <w:t>.</w:t>
      </w:r>
      <w:r w:rsidRPr="002C7683">
        <w:rPr>
          <w:rFonts w:ascii="Times New Roman" w:hAnsi="Times New Roman" w:cs="Times New Roman"/>
          <w:sz w:val="24"/>
          <w:szCs w:val="24"/>
        </w:rPr>
        <w:t xml:space="preserve"> Чёткое и последовательное изложение мыслей играет огромную роль в формировании у ребёнка позитивного отношения к миру, окружающим людям. Более того, это показатель нормального</w:t>
      </w:r>
      <w:r w:rsidR="00372C46" w:rsidRPr="002C7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C46" w:rsidRPr="002C7683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372C46" w:rsidRPr="002C7683">
        <w:rPr>
          <w:rFonts w:ascii="Times New Roman" w:hAnsi="Times New Roman" w:cs="Times New Roman"/>
          <w:sz w:val="24"/>
          <w:szCs w:val="24"/>
        </w:rPr>
        <w:t>-эмоционального развития.</w:t>
      </w:r>
    </w:p>
    <w:p w:rsidR="002C7013" w:rsidRPr="002C7683" w:rsidRDefault="002C7013" w:rsidP="00372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Для государственных и частных образовательных организаций ФГОС сформулировал перечень программных требований, относящих</w:t>
      </w:r>
      <w:r w:rsidR="00372C46" w:rsidRPr="002C7683">
        <w:rPr>
          <w:rFonts w:ascii="Times New Roman" w:hAnsi="Times New Roman" w:cs="Times New Roman"/>
          <w:sz w:val="24"/>
          <w:szCs w:val="24"/>
        </w:rPr>
        <w:t>ся к области речевого развития:</w:t>
      </w:r>
    </w:p>
    <w:p w:rsidR="002C7013" w:rsidRPr="002C7683" w:rsidRDefault="002C7013" w:rsidP="00372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Обогащение словарного запаса.</w:t>
      </w:r>
    </w:p>
    <w:p w:rsidR="002C7013" w:rsidRPr="002C7683" w:rsidRDefault="002C7013" w:rsidP="00372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Соответствующее возрасту владение речевыми навыками как инструментом общения и освоения общекультурных ценностей.</w:t>
      </w:r>
    </w:p>
    <w:p w:rsidR="002C7013" w:rsidRPr="002C7683" w:rsidRDefault="002C7013" w:rsidP="00372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Формирование логически последовательной, осмысленной и стройной речи, грамматически верно выстроенных диалогов и монологов.</w:t>
      </w:r>
    </w:p>
    <w:p w:rsidR="002C7013" w:rsidRPr="002C7683" w:rsidRDefault="002C7013" w:rsidP="00372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Развитие умения внимательно слушать, запоминать персонажей, сюжетную линию и улавливать общий смысл сказок и детских литературных произведений.</w:t>
      </w:r>
    </w:p>
    <w:p w:rsidR="002C7013" w:rsidRPr="002C7683" w:rsidRDefault="002C7013" w:rsidP="00372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Формирование навыков пересказа, эмоционального обыгрывания диалогов, составления самостоятельного короткого описательного рассказа о каком-либо явлении или объекте природы, основываясь на собственных наблюдениях и знаниях.</w:t>
      </w:r>
    </w:p>
    <w:p w:rsidR="002C7013" w:rsidRPr="002C7683" w:rsidRDefault="002C7013" w:rsidP="00372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Обучение эмоциональной передаче смысла и выразительному чтению стихотворений наизусть.</w:t>
      </w:r>
    </w:p>
    <w:p w:rsidR="002C7013" w:rsidRPr="002C7683" w:rsidRDefault="002C7013" w:rsidP="00372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lastRenderedPageBreak/>
        <w:t>Целенаправленная работа по расширению кругозора знаний о предметах, знакомство со словами, обозначающими свойства предметов (цветовые оттенки, форма, размер, качество материала и т. д.), понятия пространственно-временной системы координат.</w:t>
      </w:r>
    </w:p>
    <w:p w:rsidR="002C7013" w:rsidRPr="002C7683" w:rsidRDefault="002C7013" w:rsidP="00372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Введение в лексикон обобщающих понятий, развитие умственных операций систематизации и классификации.</w:t>
      </w:r>
    </w:p>
    <w:p w:rsidR="002C7013" w:rsidRPr="002C7683" w:rsidRDefault="002C7013" w:rsidP="00372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Пополнение словарного запаса словами, отражающими человеческие отношения, эмоции, психологические состояния.</w:t>
      </w:r>
    </w:p>
    <w:p w:rsidR="002C7013" w:rsidRPr="002C7683" w:rsidRDefault="002C7013" w:rsidP="009F3A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Совершенствование грамматического построения предложения, использование простых распространённых грамматических конструкций с однородными определениями, обстоятельствами и дополнениями, а также сложносочинённых и сложноподчинённых предложений.</w:t>
      </w:r>
    </w:p>
    <w:p w:rsidR="006D4F9D" w:rsidRPr="002C7683" w:rsidRDefault="006D4F9D" w:rsidP="00620A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Реализаци</w:t>
      </w:r>
      <w:r w:rsidR="00620A85" w:rsidRPr="002C7683">
        <w:rPr>
          <w:rFonts w:ascii="Times New Roman" w:hAnsi="Times New Roman" w:cs="Times New Roman"/>
          <w:sz w:val="24"/>
          <w:szCs w:val="24"/>
        </w:rPr>
        <w:t>я</w:t>
      </w:r>
      <w:r w:rsidRPr="002C7683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разрабатывается педагогами дошкольного учреждения на основе одной из комплексных или парциальных программ и </w:t>
      </w:r>
      <w:r w:rsidR="00620A85" w:rsidRPr="002C7683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2C7683">
        <w:rPr>
          <w:rFonts w:ascii="Times New Roman" w:hAnsi="Times New Roman" w:cs="Times New Roman"/>
          <w:sz w:val="24"/>
          <w:szCs w:val="24"/>
        </w:rPr>
        <w:t>разработана в соответствии со всеми необходимыми требования</w:t>
      </w:r>
      <w:r w:rsidR="00620A85" w:rsidRPr="002C7683">
        <w:rPr>
          <w:rFonts w:ascii="Times New Roman" w:hAnsi="Times New Roman" w:cs="Times New Roman"/>
          <w:sz w:val="24"/>
          <w:szCs w:val="24"/>
        </w:rPr>
        <w:t>ми образовательного стандарта, при этом имеющая</w:t>
      </w:r>
      <w:r w:rsidRPr="002C7683">
        <w:rPr>
          <w:rFonts w:ascii="Times New Roman" w:hAnsi="Times New Roman" w:cs="Times New Roman"/>
          <w:sz w:val="24"/>
          <w:szCs w:val="24"/>
        </w:rPr>
        <w:t xml:space="preserve"> свои особенности по масштабу содержательной части и приоритетной направленности</w:t>
      </w:r>
      <w:proofErr w:type="gramStart"/>
      <w:r w:rsidR="00620A85" w:rsidRPr="002C7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0A85" w:rsidRPr="002C7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A85" w:rsidRPr="002C768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20A85" w:rsidRPr="002C7683">
        <w:rPr>
          <w:rFonts w:ascii="Times New Roman" w:hAnsi="Times New Roman" w:cs="Times New Roman"/>
          <w:sz w:val="24"/>
          <w:szCs w:val="24"/>
        </w:rPr>
        <w:t>тверждается заведующей детского сада.</w:t>
      </w:r>
    </w:p>
    <w:p w:rsidR="006D4F9D" w:rsidRPr="002C7683" w:rsidRDefault="00620A85" w:rsidP="00372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 xml:space="preserve">К 7 годам, то есть к моменту выпуска из детского сада, </w:t>
      </w:r>
      <w:r w:rsidR="009D148A" w:rsidRPr="002C7683">
        <w:rPr>
          <w:rFonts w:ascii="Times New Roman" w:hAnsi="Times New Roman" w:cs="Times New Roman"/>
          <w:sz w:val="24"/>
          <w:szCs w:val="24"/>
        </w:rPr>
        <w:t>ребенок</w:t>
      </w:r>
      <w:r w:rsidRPr="002C7683">
        <w:rPr>
          <w:rFonts w:ascii="Times New Roman" w:hAnsi="Times New Roman" w:cs="Times New Roman"/>
          <w:sz w:val="24"/>
          <w:szCs w:val="24"/>
        </w:rPr>
        <w:t xml:space="preserve"> должен уметь адекватно использовать 2–3 тысячи слов; правильно выстраивать предложения, используя все части речи; рассуждать, а также излагать своё мнение; правильно использовать устойчивые выражения; объяснять значение слов; понимать правила построения диалога (прежде всего, проговаривание своей реплики после того, как это сделал собеседник); развивать умение составлять устные тексты разного жанра (повествование, например, в рассказе о том, как прошли выходные, описание, если речь идёт о комментировании видео или картинки, рассуждение, если нужно дать оценку действиям персонажей сказки).</w:t>
      </w:r>
    </w:p>
    <w:p w:rsidR="009D148A" w:rsidRPr="002C7683" w:rsidRDefault="009D148A" w:rsidP="00372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В случае обнаружения у ребёнка во время логопедического обследования (прежде всего детей 5–6 лет, остальных воспитанников в течение года) речевой патологии коррекционные занятия будет проводить учитель-логопед.</w:t>
      </w:r>
    </w:p>
    <w:p w:rsidR="009D148A" w:rsidRPr="002C7683" w:rsidRDefault="009D148A" w:rsidP="002E1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Основные фор</w:t>
      </w:r>
      <w:r w:rsidR="002E1BCE" w:rsidRPr="002C7683">
        <w:rPr>
          <w:rFonts w:ascii="Times New Roman" w:hAnsi="Times New Roman" w:cs="Times New Roman"/>
          <w:sz w:val="24"/>
          <w:szCs w:val="24"/>
        </w:rPr>
        <w:t>мы работы:</w:t>
      </w:r>
    </w:p>
    <w:p w:rsidR="009D148A" w:rsidRPr="002C7683" w:rsidRDefault="009D148A" w:rsidP="009D1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дидактические, ролевые и подвижные игры;</w:t>
      </w:r>
    </w:p>
    <w:p w:rsidR="009D148A" w:rsidRPr="002C7683" w:rsidRDefault="009D148A" w:rsidP="009D1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наблюдение, рассматривание;</w:t>
      </w:r>
    </w:p>
    <w:p w:rsidR="009D148A" w:rsidRPr="002C7683" w:rsidRDefault="009D148A" w:rsidP="009D1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творческая и проектная деятельность, экспериментирование;</w:t>
      </w:r>
    </w:p>
    <w:p w:rsidR="009D148A" w:rsidRPr="002C7683" w:rsidRDefault="009D148A" w:rsidP="009D1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беседа, обсуждение, чтение;</w:t>
      </w:r>
    </w:p>
    <w:p w:rsidR="009D148A" w:rsidRPr="002C7683" w:rsidRDefault="009D148A" w:rsidP="009D1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мастерская.</w:t>
      </w:r>
    </w:p>
    <w:p w:rsidR="002E1BCE" w:rsidRPr="002C7683" w:rsidRDefault="002E1BCE" w:rsidP="002E1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7683">
        <w:rPr>
          <w:rFonts w:ascii="Times New Roman" w:hAnsi="Times New Roman" w:cs="Times New Roman"/>
          <w:sz w:val="24"/>
          <w:szCs w:val="24"/>
        </w:rPr>
        <w:t>Алгоритм реализации включает несколько шагов:</w:t>
      </w:r>
    </w:p>
    <w:p w:rsidR="002E1BCE" w:rsidRPr="002C7683" w:rsidRDefault="002E1BCE" w:rsidP="002E1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1) подготовительный — воспитатель во время знакомства с текстом обращает внимание на слова, требующие дополнительного пояснения детям;</w:t>
      </w:r>
    </w:p>
    <w:p w:rsidR="002E1BCE" w:rsidRPr="002C7683" w:rsidRDefault="002E1BCE" w:rsidP="002E1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2) вводная беседа (1 минута);</w:t>
      </w:r>
    </w:p>
    <w:p w:rsidR="002E1BCE" w:rsidRPr="002C7683" w:rsidRDefault="002E1BCE" w:rsidP="002E1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lastRenderedPageBreak/>
        <w:t>3) первичное чтение текста без постановки задачи на запоминание, несколько вопросов на понимание содержания;</w:t>
      </w:r>
    </w:p>
    <w:p w:rsidR="002E1BCE" w:rsidRPr="002C7683" w:rsidRDefault="002E1BCE" w:rsidP="002E1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4) установка на запоминание, сообщение детям о том, что они сами будут рассказывать, повторное чтение, для пересказа вызывается 6–7 детей.</w:t>
      </w:r>
    </w:p>
    <w:p w:rsidR="002E1BCE" w:rsidRPr="002C7683" w:rsidRDefault="002E1BCE" w:rsidP="002E1B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 xml:space="preserve">5. Завершение рассказа. Методический приём: наводящие вопросы в форме плана без опоры на образец. Примерные темы: «Как прошла экскурсия», «Как мы строили ракету», «Как дети спасли котёнка», «Наш </w:t>
      </w:r>
      <w:proofErr w:type="gramStart"/>
      <w:r w:rsidRPr="002C7683">
        <w:rPr>
          <w:rFonts w:ascii="Times New Roman" w:hAnsi="Times New Roman" w:cs="Times New Roman"/>
          <w:sz w:val="24"/>
          <w:szCs w:val="24"/>
        </w:rPr>
        <w:t>дворовой</w:t>
      </w:r>
      <w:proofErr w:type="gramEnd"/>
      <w:r w:rsidRPr="002C7683">
        <w:rPr>
          <w:rFonts w:ascii="Times New Roman" w:hAnsi="Times New Roman" w:cs="Times New Roman"/>
          <w:sz w:val="24"/>
          <w:szCs w:val="24"/>
        </w:rPr>
        <w:t xml:space="preserve"> театр» и т. д.</w:t>
      </w:r>
    </w:p>
    <w:p w:rsidR="002E1BCE" w:rsidRPr="002C7683" w:rsidRDefault="009F3A01" w:rsidP="009F3A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 xml:space="preserve">Существуют печатные пособия на основе </w:t>
      </w:r>
      <w:proofErr w:type="spellStart"/>
      <w:r w:rsidRPr="002C7683">
        <w:rPr>
          <w:rFonts w:ascii="Times New Roman" w:hAnsi="Times New Roman" w:cs="Times New Roman"/>
          <w:sz w:val="24"/>
          <w:szCs w:val="24"/>
        </w:rPr>
        <w:t>госстандарта</w:t>
      </w:r>
      <w:proofErr w:type="spellEnd"/>
      <w:r w:rsidRPr="002C7683">
        <w:rPr>
          <w:rFonts w:ascii="Times New Roman" w:hAnsi="Times New Roman" w:cs="Times New Roman"/>
          <w:sz w:val="24"/>
          <w:szCs w:val="24"/>
        </w:rPr>
        <w:t xml:space="preserve">, </w:t>
      </w:r>
      <w:r w:rsidR="002E1BCE" w:rsidRPr="002C7683">
        <w:rPr>
          <w:rFonts w:ascii="Times New Roman" w:hAnsi="Times New Roman" w:cs="Times New Roman"/>
          <w:sz w:val="24"/>
          <w:szCs w:val="24"/>
        </w:rPr>
        <w:t>разраб</w:t>
      </w:r>
      <w:r w:rsidRPr="002C7683">
        <w:rPr>
          <w:rFonts w:ascii="Times New Roman" w:hAnsi="Times New Roman" w:cs="Times New Roman"/>
          <w:sz w:val="24"/>
          <w:szCs w:val="24"/>
        </w:rPr>
        <w:t>отанные</w:t>
      </w:r>
      <w:r w:rsidR="002E1BCE" w:rsidRPr="002C7683">
        <w:rPr>
          <w:rFonts w:ascii="Times New Roman" w:hAnsi="Times New Roman" w:cs="Times New Roman"/>
          <w:sz w:val="24"/>
          <w:szCs w:val="24"/>
        </w:rPr>
        <w:t xml:space="preserve"> для того, чтобы помочь воспитателю, особенно начинающему, в организации его работы. Кроме того, все они проходят рецензирование, соответствуют современному уровню научных знаний в области детской психологии и физиологии, общеобразовательным программам и требованиям государственного стандарта дошкольного образования. Как правило, методические рекомендации являются дополнением к конкретной комплексной или парциальной программе, поэтому целесообразно отдать предпочтение авторским пособиям, которые входят в единый учебно-методический комплекс вместе с общеобразовательной программой, по которой работает садик. Пособия носят рекомендационный характер, поэтому необязательны (обязательны только нормативные документы), воспитатель может свободно выбирать пособия исходя из приоритетных образовательных задач, которые решает дошкольное учреждение.</w:t>
      </w:r>
    </w:p>
    <w:p w:rsidR="009D148A" w:rsidRPr="002C7683" w:rsidRDefault="007A0E93" w:rsidP="009D14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83">
        <w:rPr>
          <w:rFonts w:ascii="Times New Roman" w:hAnsi="Times New Roman" w:cs="Times New Roman"/>
          <w:sz w:val="24"/>
          <w:szCs w:val="24"/>
        </w:rPr>
        <w:t>Дошкольное детство – это период, когда особое внимание уделяется развитию связной речи ребенка. Обучение пересказу способствует обогащению словарного запаса, развитию восприятия, памяти, внимания, мышления. Важнейшей задачей педагогической работы воспитателей детского сада является формирование у воспитанников высокого качественного уровня владения родным языком. Успешная реализация этой задачи во многом зависит от организации жизни детского сада и атмосферы, в которой пребывает ребенок.</w:t>
      </w:r>
    </w:p>
    <w:sectPr w:rsidR="009D148A" w:rsidRPr="002C7683" w:rsidSect="002C7683">
      <w:footerReference w:type="default" r:id="rId7"/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2F" w:rsidRDefault="00C40C2F" w:rsidP="002E1BCE">
      <w:pPr>
        <w:spacing w:after="0" w:line="240" w:lineRule="auto"/>
      </w:pPr>
      <w:r>
        <w:separator/>
      </w:r>
    </w:p>
  </w:endnote>
  <w:endnote w:type="continuationSeparator" w:id="0">
    <w:p w:rsidR="00C40C2F" w:rsidRDefault="00C40C2F" w:rsidP="002E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734161"/>
      <w:docPartObj>
        <w:docPartGallery w:val="Page Numbers (Bottom of Page)"/>
        <w:docPartUnique/>
      </w:docPartObj>
    </w:sdtPr>
    <w:sdtEndPr/>
    <w:sdtContent>
      <w:p w:rsidR="002E1BCE" w:rsidRDefault="002E1B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683">
          <w:rPr>
            <w:noProof/>
          </w:rPr>
          <w:t>3</w:t>
        </w:r>
        <w:r>
          <w:fldChar w:fldCharType="end"/>
        </w:r>
      </w:p>
    </w:sdtContent>
  </w:sdt>
  <w:p w:rsidR="002E1BCE" w:rsidRDefault="002E1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2F" w:rsidRDefault="00C40C2F" w:rsidP="002E1BCE">
      <w:pPr>
        <w:spacing w:after="0" w:line="240" w:lineRule="auto"/>
      </w:pPr>
      <w:r>
        <w:separator/>
      </w:r>
    </w:p>
  </w:footnote>
  <w:footnote w:type="continuationSeparator" w:id="0">
    <w:p w:rsidR="00C40C2F" w:rsidRDefault="00C40C2F" w:rsidP="002E1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13"/>
    <w:rsid w:val="00007D8A"/>
    <w:rsid w:val="0006469A"/>
    <w:rsid w:val="00080966"/>
    <w:rsid w:val="000D378A"/>
    <w:rsid w:val="00100EC0"/>
    <w:rsid w:val="00101C7F"/>
    <w:rsid w:val="00144E47"/>
    <w:rsid w:val="001C1A3E"/>
    <w:rsid w:val="001E0B2F"/>
    <w:rsid w:val="001F35FD"/>
    <w:rsid w:val="00205A9C"/>
    <w:rsid w:val="002C7013"/>
    <w:rsid w:val="002C7583"/>
    <w:rsid w:val="002C7683"/>
    <w:rsid w:val="002E1BCE"/>
    <w:rsid w:val="002F66E0"/>
    <w:rsid w:val="00365D54"/>
    <w:rsid w:val="00372C46"/>
    <w:rsid w:val="0039168B"/>
    <w:rsid w:val="003A7653"/>
    <w:rsid w:val="003E0C70"/>
    <w:rsid w:val="0040336B"/>
    <w:rsid w:val="00494F52"/>
    <w:rsid w:val="004B0D4B"/>
    <w:rsid w:val="00503E12"/>
    <w:rsid w:val="00522611"/>
    <w:rsid w:val="00571CE9"/>
    <w:rsid w:val="00577520"/>
    <w:rsid w:val="00580B87"/>
    <w:rsid w:val="005908A7"/>
    <w:rsid w:val="005B7DFF"/>
    <w:rsid w:val="00620A85"/>
    <w:rsid w:val="006545B5"/>
    <w:rsid w:val="0066572C"/>
    <w:rsid w:val="00666273"/>
    <w:rsid w:val="00682281"/>
    <w:rsid w:val="006A489C"/>
    <w:rsid w:val="006D4F9D"/>
    <w:rsid w:val="00710FC5"/>
    <w:rsid w:val="00750288"/>
    <w:rsid w:val="00755928"/>
    <w:rsid w:val="007806CF"/>
    <w:rsid w:val="007A0E93"/>
    <w:rsid w:val="007B1B29"/>
    <w:rsid w:val="007D25D2"/>
    <w:rsid w:val="007E4A96"/>
    <w:rsid w:val="007F7560"/>
    <w:rsid w:val="00800187"/>
    <w:rsid w:val="00810BF0"/>
    <w:rsid w:val="00811385"/>
    <w:rsid w:val="008401DB"/>
    <w:rsid w:val="008A098A"/>
    <w:rsid w:val="008B2278"/>
    <w:rsid w:val="008D1736"/>
    <w:rsid w:val="00941B61"/>
    <w:rsid w:val="00982318"/>
    <w:rsid w:val="009C78B2"/>
    <w:rsid w:val="009D148A"/>
    <w:rsid w:val="009F3A01"/>
    <w:rsid w:val="00A1776E"/>
    <w:rsid w:val="00B264D2"/>
    <w:rsid w:val="00B2672B"/>
    <w:rsid w:val="00B82F27"/>
    <w:rsid w:val="00BF016A"/>
    <w:rsid w:val="00C40C2F"/>
    <w:rsid w:val="00C73EB4"/>
    <w:rsid w:val="00D067D6"/>
    <w:rsid w:val="00DE3C9F"/>
    <w:rsid w:val="00DE52A6"/>
    <w:rsid w:val="00EB283B"/>
    <w:rsid w:val="00EF0EAE"/>
    <w:rsid w:val="00F12E0D"/>
    <w:rsid w:val="00F23825"/>
    <w:rsid w:val="00F71E8D"/>
    <w:rsid w:val="00F80152"/>
    <w:rsid w:val="00FE140F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BCE"/>
  </w:style>
  <w:style w:type="paragraph" w:styleId="a5">
    <w:name w:val="footer"/>
    <w:basedOn w:val="a"/>
    <w:link w:val="a6"/>
    <w:uiPriority w:val="99"/>
    <w:unhideWhenUsed/>
    <w:rsid w:val="002E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BCE"/>
  </w:style>
  <w:style w:type="paragraph" w:styleId="a5">
    <w:name w:val="footer"/>
    <w:basedOn w:val="a"/>
    <w:link w:val="a6"/>
    <w:uiPriority w:val="99"/>
    <w:unhideWhenUsed/>
    <w:rsid w:val="002E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cp:lastPrinted>2018-03-23T05:41:00Z</cp:lastPrinted>
  <dcterms:created xsi:type="dcterms:W3CDTF">2018-03-23T06:00:00Z</dcterms:created>
  <dcterms:modified xsi:type="dcterms:W3CDTF">2018-04-19T18:31:00Z</dcterms:modified>
</cp:coreProperties>
</file>