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AF" w:rsidRPr="007A45AF" w:rsidRDefault="007A45AF" w:rsidP="007A45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7A45A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В</w:t>
      </w:r>
      <w:r w:rsidRPr="007A45A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озрастные особенности детей 6-7 лет: информация для педагогов и родителей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Шесть лет — это период кардинальных перемен в жизни ребенка, поступающего в первый класс. Изменения затрагивают практически все сферы его существования. Чтобы пр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способиться к новым условиям, первоклассник проходит сложный процесс адаптации. Педагогам и родителям необход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мо знать основные возрастные особенности детей 6-7 лет, чтобы суметь оказать необходимую п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мощь ребенку в преодолении возникающих проблем.  В чем заключаются эти особенн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сти?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45AF">
        <w:rPr>
          <w:rFonts w:ascii="Times New Roman" w:hAnsi="Times New Roman" w:cs="Times New Roman"/>
          <w:color w:val="C0504D" w:themeColor="accent2"/>
          <w:sz w:val="24"/>
          <w:szCs w:val="24"/>
        </w:rPr>
        <w:t>Физиологическое развитие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Начнем с изменений, которые касаются физиологического развития шестилеток. У них</w:t>
      </w:r>
      <w:r w:rsidRPr="007A45AF">
        <w:rPr>
          <w:rFonts w:ascii="Times New Roman" w:hAnsi="Times New Roman" w:cs="Times New Roman"/>
          <w:sz w:val="24"/>
          <w:szCs w:val="24"/>
        </w:rPr>
        <w:t xml:space="preserve"> происх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дят следующие процессы: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продолжается формирование опорно-двигательного аппарата и сердечнососудистой с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стемы;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совершенствуется центральная нервная система, идет дифференциация ее различных отделов;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 xml:space="preserve">улучшается моторика и координация движений.  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Это находит свое выражение в том, что</w:t>
      </w:r>
      <w:r w:rsidRPr="007A45AF">
        <w:rPr>
          <w:rFonts w:ascii="Times New Roman" w:hAnsi="Times New Roman" w:cs="Times New Roman"/>
          <w:sz w:val="24"/>
          <w:szCs w:val="24"/>
        </w:rPr>
        <w:t xml:space="preserve"> у детей шестилетнего возраста: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повышается двигательная активность;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увеличивается сила и скорость движений;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развивается способность выполнять несколько движений за одно упражнение;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совершенствуются имеющиеся двигательные навыки.</w:t>
      </w:r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Дети становятся более выносливыми, справляются с возросшими физическими нагрузками. Их о</w:t>
      </w:r>
      <w:r w:rsidRPr="007A45AF">
        <w:rPr>
          <w:rFonts w:ascii="Times New Roman" w:hAnsi="Times New Roman" w:cs="Times New Roman"/>
          <w:sz w:val="24"/>
          <w:szCs w:val="24"/>
        </w:rPr>
        <w:t>р</w:t>
      </w:r>
      <w:r w:rsidRPr="007A45AF">
        <w:rPr>
          <w:rFonts w:ascii="Times New Roman" w:hAnsi="Times New Roman" w:cs="Times New Roman"/>
          <w:sz w:val="24"/>
          <w:szCs w:val="24"/>
        </w:rPr>
        <w:t xml:space="preserve">ганизм готов </w:t>
      </w:r>
      <w:r w:rsidRPr="007A45AF">
        <w:rPr>
          <w:rFonts w:ascii="Times New Roman" w:hAnsi="Times New Roman" w:cs="Times New Roman"/>
          <w:sz w:val="24"/>
          <w:szCs w:val="24"/>
        </w:rPr>
        <w:t>к постепенной смене режима дня.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45AF">
        <w:rPr>
          <w:rFonts w:ascii="Times New Roman" w:hAnsi="Times New Roman" w:cs="Times New Roman"/>
          <w:color w:val="C0504D" w:themeColor="accent2"/>
          <w:sz w:val="24"/>
          <w:szCs w:val="24"/>
        </w:rPr>
        <w:t>Развитие психических процессов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 xml:space="preserve">Отмечается бурное развитие </w:t>
      </w:r>
      <w:r w:rsidRPr="007A45AF">
        <w:rPr>
          <w:rFonts w:ascii="Times New Roman" w:hAnsi="Times New Roman" w:cs="Times New Roman"/>
          <w:sz w:val="24"/>
          <w:szCs w:val="24"/>
        </w:rPr>
        <w:t>основных психических процессов.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Память остается непроизвольной, однако при тренировке ее продуктивность значительно повыш</w:t>
      </w:r>
      <w:r w:rsidRPr="007A45AF">
        <w:rPr>
          <w:rFonts w:ascii="Times New Roman" w:hAnsi="Times New Roman" w:cs="Times New Roman"/>
          <w:sz w:val="24"/>
          <w:szCs w:val="24"/>
        </w:rPr>
        <w:t>а</w:t>
      </w:r>
      <w:r w:rsidRPr="007A45AF">
        <w:rPr>
          <w:rFonts w:ascii="Times New Roman" w:hAnsi="Times New Roman" w:cs="Times New Roman"/>
          <w:sz w:val="24"/>
          <w:szCs w:val="24"/>
        </w:rPr>
        <w:t>ется. Начинают формироваться приемы произвольного и логического запомин</w:t>
      </w:r>
      <w:r w:rsidRPr="007A45AF">
        <w:rPr>
          <w:rFonts w:ascii="Times New Roman" w:hAnsi="Times New Roman" w:cs="Times New Roman"/>
          <w:sz w:val="24"/>
          <w:szCs w:val="24"/>
        </w:rPr>
        <w:t>а</w:t>
      </w:r>
      <w:r w:rsidRPr="007A45AF">
        <w:rPr>
          <w:rFonts w:ascii="Times New Roman" w:hAnsi="Times New Roman" w:cs="Times New Roman"/>
          <w:sz w:val="24"/>
          <w:szCs w:val="24"/>
        </w:rPr>
        <w:t>ния.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Появляется способность к произвольному вниманию, однако, оно неустойчивое. Одновременное восприятие охватывает не больше 1-2 объектов.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Преобладает наглядн</w:t>
      </w:r>
      <w:proofErr w:type="gramStart"/>
      <w:r w:rsidRPr="007A45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45AF">
        <w:rPr>
          <w:rFonts w:ascii="Times New Roman" w:hAnsi="Times New Roman" w:cs="Times New Roman"/>
          <w:sz w:val="24"/>
          <w:szCs w:val="24"/>
        </w:rPr>
        <w:t xml:space="preserve"> и действенно-образное мышление. Начинает проявляться логическое мы</w:t>
      </w:r>
      <w:r w:rsidRPr="007A45AF">
        <w:rPr>
          <w:rFonts w:ascii="Times New Roman" w:hAnsi="Times New Roman" w:cs="Times New Roman"/>
          <w:sz w:val="24"/>
          <w:szCs w:val="24"/>
        </w:rPr>
        <w:t>ш</w:t>
      </w:r>
      <w:r w:rsidRPr="007A45AF">
        <w:rPr>
          <w:rFonts w:ascii="Times New Roman" w:hAnsi="Times New Roman" w:cs="Times New Roman"/>
          <w:sz w:val="24"/>
          <w:szCs w:val="24"/>
        </w:rPr>
        <w:t>ление.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Дети способны анализировать, систематизировать и группировать объекты по различным призн</w:t>
      </w:r>
      <w:r w:rsidRPr="007A45AF">
        <w:rPr>
          <w:rFonts w:ascii="Times New Roman" w:hAnsi="Times New Roman" w:cs="Times New Roman"/>
          <w:sz w:val="24"/>
          <w:szCs w:val="24"/>
        </w:rPr>
        <w:t>а</w:t>
      </w:r>
      <w:r w:rsidRPr="007A45AF">
        <w:rPr>
          <w:rFonts w:ascii="Times New Roman" w:hAnsi="Times New Roman" w:cs="Times New Roman"/>
          <w:sz w:val="24"/>
          <w:szCs w:val="24"/>
        </w:rPr>
        <w:t>кам, устанавливают простые причинно-следственные связи.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Самостоятельно проявляют интерес к познанию, наблюдают, интересуются новой информац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ей.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Имеют базовый запас знаний об окружающем мире, на основе которого могут делать собственные выводы.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Могут проявлять волевые усилия, сосредотачиваться на деятельности, которая не вызывает ос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бого интереса.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Очень развито воображение. Любят фантазировать, придумывают яркие ассоциации и образы.</w:t>
      </w:r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У детей складываются свои представления о красоте. Они любят рисовать, многие предметы изо</w:t>
      </w:r>
      <w:r w:rsidRPr="007A45AF">
        <w:rPr>
          <w:rFonts w:ascii="Times New Roman" w:hAnsi="Times New Roman" w:cs="Times New Roman"/>
          <w:sz w:val="24"/>
          <w:szCs w:val="24"/>
        </w:rPr>
        <w:t>б</w:t>
      </w:r>
      <w:r w:rsidRPr="007A45AF">
        <w:rPr>
          <w:rFonts w:ascii="Times New Roman" w:hAnsi="Times New Roman" w:cs="Times New Roman"/>
          <w:sz w:val="24"/>
          <w:szCs w:val="24"/>
        </w:rPr>
        <w:t>ражают с прорисовкой всех деталей. Умеют использовать основные цвета, с их помощью пер</w:t>
      </w:r>
      <w:r w:rsidRPr="007A45AF">
        <w:rPr>
          <w:rFonts w:ascii="Times New Roman" w:hAnsi="Times New Roman" w:cs="Times New Roman"/>
          <w:sz w:val="24"/>
          <w:szCs w:val="24"/>
        </w:rPr>
        <w:t>е</w:t>
      </w:r>
      <w:r w:rsidRPr="007A45AF">
        <w:rPr>
          <w:rFonts w:ascii="Times New Roman" w:hAnsi="Times New Roman" w:cs="Times New Roman"/>
          <w:sz w:val="24"/>
          <w:szCs w:val="24"/>
        </w:rPr>
        <w:t>да</w:t>
      </w:r>
      <w:r w:rsidRPr="007A45AF">
        <w:rPr>
          <w:rFonts w:ascii="Times New Roman" w:hAnsi="Times New Roman" w:cs="Times New Roman"/>
          <w:sz w:val="24"/>
          <w:szCs w:val="24"/>
        </w:rPr>
        <w:t>ют эмоции.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45AF">
        <w:rPr>
          <w:rFonts w:ascii="Times New Roman" w:hAnsi="Times New Roman" w:cs="Times New Roman"/>
          <w:color w:val="C0504D" w:themeColor="accent2"/>
          <w:sz w:val="24"/>
          <w:szCs w:val="24"/>
        </w:rPr>
        <w:t>Интеллектуальное развитие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Значительные изменения происход</w:t>
      </w:r>
      <w:r w:rsidRPr="007A45AF">
        <w:rPr>
          <w:rFonts w:ascii="Times New Roman" w:hAnsi="Times New Roman" w:cs="Times New Roman"/>
          <w:sz w:val="24"/>
          <w:szCs w:val="24"/>
        </w:rPr>
        <w:t>ят в интеллектуальном развитии.</w:t>
      </w:r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Основным видом познавательной деятельности у детей6-7 лет остается игра. Изменяются ее формы, содержание и уровень сложности. Дети играют с соблюдением правил. Преобладают подвиж</w:t>
      </w:r>
      <w:r w:rsidRPr="007A45AF">
        <w:rPr>
          <w:rFonts w:ascii="Times New Roman" w:hAnsi="Times New Roman" w:cs="Times New Roman"/>
          <w:sz w:val="24"/>
          <w:szCs w:val="24"/>
        </w:rPr>
        <w:t>ные и сюжетно-ролевые игры.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45AF">
        <w:rPr>
          <w:rFonts w:ascii="Times New Roman" w:hAnsi="Times New Roman" w:cs="Times New Roman"/>
          <w:color w:val="C0504D" w:themeColor="accent2"/>
          <w:sz w:val="24"/>
          <w:szCs w:val="24"/>
        </w:rPr>
        <w:t>Окружающий мир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Ребенок 6-7 лет активно познает окружающий мир, задает много вопросов и сам строит собстве</w:t>
      </w:r>
      <w:r w:rsidRPr="007A45AF">
        <w:rPr>
          <w:rFonts w:ascii="Times New Roman" w:hAnsi="Times New Roman" w:cs="Times New Roman"/>
          <w:sz w:val="24"/>
          <w:szCs w:val="24"/>
        </w:rPr>
        <w:t>н</w:t>
      </w:r>
      <w:r w:rsidRPr="007A45AF">
        <w:rPr>
          <w:rFonts w:ascii="Times New Roman" w:hAnsi="Times New Roman" w:cs="Times New Roman"/>
          <w:sz w:val="24"/>
          <w:szCs w:val="24"/>
        </w:rPr>
        <w:t>ные версии. Также: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хорошо ориентируется в пространстве;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интересуется, как и из чего сделаны предметы;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lastRenderedPageBreak/>
        <w:t>составляет собственное представление об устройстве окружающего мира;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умеет применять новые знания в жизненных ситуациях и играх;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легко понимает принцип действия сложных игрушек;</w:t>
      </w:r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с легкостью учится новым действиям, совершенствует имеющиеся навыки.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color w:val="C0504D" w:themeColor="accent2"/>
          <w:sz w:val="24"/>
          <w:szCs w:val="24"/>
        </w:rPr>
        <w:t>Речь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Продолжает развиваться звуковой аспект речи, формируются основы грамматики. Шестилетка должен уметь: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четко произносить все звуки;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строить предложения, правильно согласовывая между собой слова;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заучивать и декламировать стихотворения, пересказывать литературные произведения.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Речь становиться вн</w:t>
      </w:r>
      <w:r w:rsidRPr="007A45AF">
        <w:rPr>
          <w:rFonts w:ascii="Times New Roman" w:hAnsi="Times New Roman" w:cs="Times New Roman"/>
          <w:sz w:val="24"/>
          <w:szCs w:val="24"/>
        </w:rPr>
        <w:t>ятной, эмоционально окрашенной.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Математика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 xml:space="preserve">Совершенствуются </w:t>
      </w:r>
      <w:r w:rsidRPr="007A45AF">
        <w:rPr>
          <w:rFonts w:ascii="Times New Roman" w:hAnsi="Times New Roman" w:cs="Times New Roman"/>
          <w:sz w:val="24"/>
          <w:szCs w:val="24"/>
        </w:rPr>
        <w:t>математические умения: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умеет считать до 10 и в обратном порядке;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понимает значение математических знаков, может, используя счетный материал, прибавлять и о</w:t>
      </w:r>
      <w:r w:rsidRPr="007A45AF">
        <w:rPr>
          <w:rFonts w:ascii="Times New Roman" w:hAnsi="Times New Roman" w:cs="Times New Roman"/>
          <w:sz w:val="24"/>
          <w:szCs w:val="24"/>
        </w:rPr>
        <w:t>т</w:t>
      </w:r>
      <w:r w:rsidRPr="007A45AF">
        <w:rPr>
          <w:rFonts w:ascii="Times New Roman" w:hAnsi="Times New Roman" w:cs="Times New Roman"/>
          <w:sz w:val="24"/>
          <w:szCs w:val="24"/>
        </w:rPr>
        <w:t>нимать в пределах 10;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знает название основных геометрических фигур;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имеет представление об объемных телах;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5AF">
        <w:rPr>
          <w:rFonts w:ascii="Times New Roman" w:hAnsi="Times New Roman" w:cs="Times New Roman"/>
          <w:sz w:val="24"/>
          <w:szCs w:val="24"/>
        </w:rPr>
        <w:t>может оперировать такими соотношениями: «близко — далеко», «больше — меньше», «толще — тоньше» и т.п.</w:t>
      </w:r>
      <w:proofErr w:type="gramEnd"/>
    </w:p>
    <w:p w:rsid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Дети могут выполнять несложные операции по заданному алгоритму. Способны исправлять со</w:t>
      </w:r>
      <w:r w:rsidRPr="007A45AF">
        <w:rPr>
          <w:rFonts w:ascii="Times New Roman" w:hAnsi="Times New Roman" w:cs="Times New Roman"/>
          <w:sz w:val="24"/>
          <w:szCs w:val="24"/>
        </w:rPr>
        <w:t>б</w:t>
      </w:r>
      <w:r w:rsidRPr="007A45AF">
        <w:rPr>
          <w:rFonts w:ascii="Times New Roman" w:hAnsi="Times New Roman" w:cs="Times New Roman"/>
          <w:sz w:val="24"/>
          <w:szCs w:val="24"/>
        </w:rPr>
        <w:t>ственные ошибки, корр</w:t>
      </w:r>
      <w:r w:rsidRPr="007A45AF">
        <w:rPr>
          <w:rFonts w:ascii="Times New Roman" w:hAnsi="Times New Roman" w:cs="Times New Roman"/>
          <w:sz w:val="24"/>
          <w:szCs w:val="24"/>
        </w:rPr>
        <w:t xml:space="preserve">ектировать свою деятельность.  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A45AF">
        <w:rPr>
          <w:rFonts w:ascii="Times New Roman" w:hAnsi="Times New Roman" w:cs="Times New Roman"/>
          <w:color w:val="C0504D" w:themeColor="accent2"/>
          <w:sz w:val="24"/>
          <w:szCs w:val="24"/>
        </w:rPr>
        <w:t>Социализация личности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С поступлением в школу ребенок начинает выполнять совершенно новую социальную роль — он становиться учеником. Изменяются принципы общения со сверстниками и взрослыми, усложняе</w:t>
      </w:r>
      <w:r w:rsidRPr="007A45AF">
        <w:rPr>
          <w:rFonts w:ascii="Times New Roman" w:hAnsi="Times New Roman" w:cs="Times New Roman"/>
          <w:sz w:val="24"/>
          <w:szCs w:val="24"/>
        </w:rPr>
        <w:t>т</w:t>
      </w:r>
      <w:r w:rsidRPr="007A45AF">
        <w:rPr>
          <w:rFonts w:ascii="Times New Roman" w:hAnsi="Times New Roman" w:cs="Times New Roman"/>
          <w:sz w:val="24"/>
          <w:szCs w:val="24"/>
        </w:rPr>
        <w:t>ся система требований, которые предъявляются к первоклассникам. Дети 6-7 лет способны управлять своими поступками, могут подчиняться личные интере</w:t>
      </w:r>
      <w:r w:rsidRPr="007A45AF">
        <w:rPr>
          <w:rFonts w:ascii="Times New Roman" w:hAnsi="Times New Roman" w:cs="Times New Roman"/>
          <w:sz w:val="24"/>
          <w:szCs w:val="24"/>
        </w:rPr>
        <w:t>сы и мотивы коллективным ц</w:t>
      </w:r>
      <w:r w:rsidRPr="007A45AF">
        <w:rPr>
          <w:rFonts w:ascii="Times New Roman" w:hAnsi="Times New Roman" w:cs="Times New Roman"/>
          <w:sz w:val="24"/>
          <w:szCs w:val="24"/>
        </w:rPr>
        <w:t>е</w:t>
      </w:r>
      <w:r w:rsidRPr="007A45AF">
        <w:rPr>
          <w:rFonts w:ascii="Times New Roman" w:hAnsi="Times New Roman" w:cs="Times New Roman"/>
          <w:sz w:val="24"/>
          <w:szCs w:val="24"/>
        </w:rPr>
        <w:t>лям.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Малыш готов к расширению собственного микромира, он более охотно налаживает коммуникати</w:t>
      </w:r>
      <w:r w:rsidRPr="007A45AF">
        <w:rPr>
          <w:rFonts w:ascii="Times New Roman" w:hAnsi="Times New Roman" w:cs="Times New Roman"/>
          <w:sz w:val="24"/>
          <w:szCs w:val="24"/>
        </w:rPr>
        <w:t>в</w:t>
      </w:r>
      <w:r w:rsidRPr="007A45AF">
        <w:rPr>
          <w:rFonts w:ascii="Times New Roman" w:hAnsi="Times New Roman" w:cs="Times New Roman"/>
          <w:sz w:val="24"/>
          <w:szCs w:val="24"/>
        </w:rPr>
        <w:t>ные связи. В этот период завязываются первые др</w:t>
      </w:r>
      <w:r w:rsidRPr="007A45AF">
        <w:rPr>
          <w:rFonts w:ascii="Times New Roman" w:hAnsi="Times New Roman" w:cs="Times New Roman"/>
          <w:sz w:val="24"/>
          <w:szCs w:val="24"/>
        </w:rPr>
        <w:t>ужеские отношения.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У ребенка усложняются представления о собственном «Я», развивается способность к рефлексии, т.е. он может осознавать цели и  мотивы, побуждающие его к действию, оценивать качество предпр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нятых им действий и полученные результаты. Отмечается устойчивая самооценка, кот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рая чаще всего</w:t>
      </w:r>
      <w:r w:rsidRPr="007A45AF">
        <w:rPr>
          <w:rFonts w:ascii="Times New Roman" w:hAnsi="Times New Roman" w:cs="Times New Roman"/>
          <w:sz w:val="24"/>
          <w:szCs w:val="24"/>
        </w:rPr>
        <w:t xml:space="preserve"> является немного завышенной.  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У шестилеток проявляется потребность в самовыражении, они стремятся привлечь к себе вним</w:t>
      </w:r>
      <w:r w:rsidRPr="007A45AF">
        <w:rPr>
          <w:rFonts w:ascii="Times New Roman" w:hAnsi="Times New Roman" w:cs="Times New Roman"/>
          <w:sz w:val="24"/>
          <w:szCs w:val="24"/>
        </w:rPr>
        <w:t>а</w:t>
      </w:r>
      <w:r w:rsidRPr="007A45AF">
        <w:rPr>
          <w:rFonts w:ascii="Times New Roman" w:hAnsi="Times New Roman" w:cs="Times New Roman"/>
          <w:sz w:val="24"/>
          <w:szCs w:val="24"/>
        </w:rPr>
        <w:t xml:space="preserve">ние. Причем дети делают это  </w:t>
      </w:r>
      <w:proofErr w:type="gramStart"/>
      <w:r w:rsidRPr="007A45AF">
        <w:rPr>
          <w:rFonts w:ascii="Times New Roman" w:hAnsi="Times New Roman" w:cs="Times New Roman"/>
          <w:sz w:val="24"/>
          <w:szCs w:val="24"/>
        </w:rPr>
        <w:t>всеми доступными способами</w:t>
      </w:r>
      <w:proofErr w:type="gramEnd"/>
      <w:r w:rsidRPr="007A45AF">
        <w:rPr>
          <w:rFonts w:ascii="Times New Roman" w:hAnsi="Times New Roman" w:cs="Times New Roman"/>
          <w:sz w:val="24"/>
          <w:szCs w:val="24"/>
        </w:rPr>
        <w:t>, даже с помощью негативных посту</w:t>
      </w:r>
      <w:r w:rsidRPr="007A45AF">
        <w:rPr>
          <w:rFonts w:ascii="Times New Roman" w:hAnsi="Times New Roman" w:cs="Times New Roman"/>
          <w:sz w:val="24"/>
          <w:szCs w:val="24"/>
        </w:rPr>
        <w:t>п</w:t>
      </w:r>
      <w:r w:rsidRPr="007A45AF">
        <w:rPr>
          <w:rFonts w:ascii="Times New Roman" w:hAnsi="Times New Roman" w:cs="Times New Roman"/>
          <w:sz w:val="24"/>
          <w:szCs w:val="24"/>
        </w:rPr>
        <w:t>ков. В этом возрасте ребенок оче</w:t>
      </w:r>
      <w:r w:rsidRPr="007A45AF">
        <w:rPr>
          <w:rFonts w:ascii="Times New Roman" w:hAnsi="Times New Roman" w:cs="Times New Roman"/>
          <w:sz w:val="24"/>
          <w:szCs w:val="24"/>
        </w:rPr>
        <w:t xml:space="preserve">нь огорчается любым неудачам.  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В 6-7 лет у малыша закладываются основы его будущего морального облика. Нравственное восп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тание первоклассников формируется при непосредственном участии взрослых. Дети чутко реаг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руют на негативное оценивание родителями их поступков. П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этому ребенок может начать врать, чтобы не расстраивать их  и избежать наказания. Родители по-прежнему являются прим</w:t>
      </w:r>
      <w:r w:rsidRPr="007A45AF">
        <w:rPr>
          <w:rFonts w:ascii="Times New Roman" w:hAnsi="Times New Roman" w:cs="Times New Roman"/>
          <w:sz w:val="24"/>
          <w:szCs w:val="24"/>
        </w:rPr>
        <w:t>е</w:t>
      </w:r>
      <w:r w:rsidRPr="007A45AF">
        <w:rPr>
          <w:rFonts w:ascii="Times New Roman" w:hAnsi="Times New Roman" w:cs="Times New Roman"/>
          <w:sz w:val="24"/>
          <w:szCs w:val="24"/>
        </w:rPr>
        <w:t>ром для подражания, малыш копирует их привычки и повед</w:t>
      </w:r>
      <w:r w:rsidRPr="007A45AF">
        <w:rPr>
          <w:rFonts w:ascii="Times New Roman" w:hAnsi="Times New Roman" w:cs="Times New Roman"/>
          <w:sz w:val="24"/>
          <w:szCs w:val="24"/>
        </w:rPr>
        <w:t>е</w:t>
      </w:r>
      <w:r w:rsidRPr="007A45AF">
        <w:rPr>
          <w:rFonts w:ascii="Times New Roman" w:hAnsi="Times New Roman" w:cs="Times New Roman"/>
          <w:sz w:val="24"/>
          <w:szCs w:val="24"/>
        </w:rPr>
        <w:t>ние.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Шестилетки учатся управлять своими эмоциями, пытаются сдерживать слезы и агрессию (хотя это еще не всегда удается). Понимание того, что их окружает огромный и во многом непознанный мир приводит к формированию различных страхов, которы</w:t>
      </w:r>
      <w:r>
        <w:rPr>
          <w:rFonts w:ascii="Times New Roman" w:hAnsi="Times New Roman" w:cs="Times New Roman"/>
          <w:sz w:val="24"/>
          <w:szCs w:val="24"/>
        </w:rPr>
        <w:t>е дети не могут контролировать.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В таком возрасте происходит окончательная половая идентификация, и ребенок во всем придерж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вается ее (выбор д</w:t>
      </w:r>
      <w:r w:rsidRPr="007A45AF">
        <w:rPr>
          <w:rFonts w:ascii="Times New Roman" w:hAnsi="Times New Roman" w:cs="Times New Roman"/>
          <w:sz w:val="24"/>
          <w:szCs w:val="24"/>
        </w:rPr>
        <w:t>рузей, игрушек, ролей в играх).</w:t>
      </w:r>
    </w:p>
    <w:p w:rsidR="007A45AF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Малыши уже хорошо владеют навыками самообслуживания, могут выполнять все основные гиги</w:t>
      </w:r>
      <w:r w:rsidRPr="007A45AF">
        <w:rPr>
          <w:rFonts w:ascii="Times New Roman" w:hAnsi="Times New Roman" w:cs="Times New Roman"/>
          <w:sz w:val="24"/>
          <w:szCs w:val="24"/>
        </w:rPr>
        <w:t>е</w:t>
      </w:r>
      <w:r w:rsidRPr="007A45AF">
        <w:rPr>
          <w:rFonts w:ascii="Times New Roman" w:hAnsi="Times New Roman" w:cs="Times New Roman"/>
          <w:sz w:val="24"/>
          <w:szCs w:val="24"/>
        </w:rPr>
        <w:t>нические процедуры. Значительно возрастает доля их самостоятельнос</w:t>
      </w:r>
      <w:r w:rsidRPr="007A45AF">
        <w:rPr>
          <w:rFonts w:ascii="Times New Roman" w:hAnsi="Times New Roman" w:cs="Times New Roman"/>
          <w:sz w:val="24"/>
          <w:szCs w:val="24"/>
        </w:rPr>
        <w:t>ти в быту и повседневной жи</w:t>
      </w:r>
      <w:r w:rsidRPr="007A45AF">
        <w:rPr>
          <w:rFonts w:ascii="Times New Roman" w:hAnsi="Times New Roman" w:cs="Times New Roman"/>
          <w:sz w:val="24"/>
          <w:szCs w:val="24"/>
        </w:rPr>
        <w:t>з</w:t>
      </w:r>
      <w:r w:rsidRPr="007A45AF">
        <w:rPr>
          <w:rFonts w:ascii="Times New Roman" w:hAnsi="Times New Roman" w:cs="Times New Roman"/>
          <w:sz w:val="24"/>
          <w:szCs w:val="24"/>
        </w:rPr>
        <w:t>ни.</w:t>
      </w:r>
    </w:p>
    <w:p w:rsidR="00B264D2" w:rsidRPr="007A45AF" w:rsidRDefault="007A45AF" w:rsidP="007A4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45AF">
        <w:rPr>
          <w:rFonts w:ascii="Times New Roman" w:hAnsi="Times New Roman" w:cs="Times New Roman"/>
          <w:sz w:val="24"/>
          <w:szCs w:val="24"/>
        </w:rPr>
        <w:t>Дети в возрасте 6-7 лет достигают высокого уровня как познавательного, так и личностного разв</w:t>
      </w:r>
      <w:r w:rsidRPr="007A45AF">
        <w:rPr>
          <w:rFonts w:ascii="Times New Roman" w:hAnsi="Times New Roman" w:cs="Times New Roman"/>
          <w:sz w:val="24"/>
          <w:szCs w:val="24"/>
        </w:rPr>
        <w:t>и</w:t>
      </w:r>
      <w:r w:rsidRPr="007A45AF">
        <w:rPr>
          <w:rFonts w:ascii="Times New Roman" w:hAnsi="Times New Roman" w:cs="Times New Roman"/>
          <w:sz w:val="24"/>
          <w:szCs w:val="24"/>
        </w:rPr>
        <w:t>тия, что является главным фундаментом для быстрого приспособления к школьной жизни и успешн</w:t>
      </w:r>
      <w:r w:rsidRPr="007A45AF">
        <w:rPr>
          <w:rFonts w:ascii="Times New Roman" w:hAnsi="Times New Roman" w:cs="Times New Roman"/>
          <w:sz w:val="24"/>
          <w:szCs w:val="24"/>
        </w:rPr>
        <w:t>о</w:t>
      </w:r>
      <w:r w:rsidRPr="007A45AF">
        <w:rPr>
          <w:rFonts w:ascii="Times New Roman" w:hAnsi="Times New Roman" w:cs="Times New Roman"/>
          <w:sz w:val="24"/>
          <w:szCs w:val="24"/>
        </w:rPr>
        <w:t>го обучения.</w:t>
      </w:r>
    </w:p>
    <w:sectPr w:rsidR="00B264D2" w:rsidRPr="007A45AF" w:rsidSect="007A45AF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F"/>
    <w:rsid w:val="00007D8A"/>
    <w:rsid w:val="00080966"/>
    <w:rsid w:val="000A243B"/>
    <w:rsid w:val="000D378A"/>
    <w:rsid w:val="00100EC0"/>
    <w:rsid w:val="00101C7F"/>
    <w:rsid w:val="00144E47"/>
    <w:rsid w:val="001C1A3E"/>
    <w:rsid w:val="001D6643"/>
    <w:rsid w:val="001F35FD"/>
    <w:rsid w:val="00205A9C"/>
    <w:rsid w:val="002650FF"/>
    <w:rsid w:val="00295E05"/>
    <w:rsid w:val="002961AE"/>
    <w:rsid w:val="002C7583"/>
    <w:rsid w:val="002F66E0"/>
    <w:rsid w:val="003021B0"/>
    <w:rsid w:val="00350CFB"/>
    <w:rsid w:val="00365D54"/>
    <w:rsid w:val="003757A9"/>
    <w:rsid w:val="0039168B"/>
    <w:rsid w:val="003A7653"/>
    <w:rsid w:val="003D4D3B"/>
    <w:rsid w:val="003E0C70"/>
    <w:rsid w:val="0040336B"/>
    <w:rsid w:val="004652AA"/>
    <w:rsid w:val="004764C1"/>
    <w:rsid w:val="00494F52"/>
    <w:rsid w:val="004960E6"/>
    <w:rsid w:val="004A3FD5"/>
    <w:rsid w:val="004B0D4B"/>
    <w:rsid w:val="004D7D12"/>
    <w:rsid w:val="00503E12"/>
    <w:rsid w:val="00522611"/>
    <w:rsid w:val="00532C8E"/>
    <w:rsid w:val="00565E3F"/>
    <w:rsid w:val="00571CE9"/>
    <w:rsid w:val="00577520"/>
    <w:rsid w:val="00580B87"/>
    <w:rsid w:val="005908A7"/>
    <w:rsid w:val="005962F3"/>
    <w:rsid w:val="005B7DFF"/>
    <w:rsid w:val="005C7570"/>
    <w:rsid w:val="0065079E"/>
    <w:rsid w:val="006545B5"/>
    <w:rsid w:val="0066572C"/>
    <w:rsid w:val="00666273"/>
    <w:rsid w:val="00682281"/>
    <w:rsid w:val="006A489C"/>
    <w:rsid w:val="00710FC5"/>
    <w:rsid w:val="00750288"/>
    <w:rsid w:val="00755928"/>
    <w:rsid w:val="007806CF"/>
    <w:rsid w:val="007A45AF"/>
    <w:rsid w:val="007B1B29"/>
    <w:rsid w:val="007D25D2"/>
    <w:rsid w:val="007E4A96"/>
    <w:rsid w:val="007F14B7"/>
    <w:rsid w:val="007F7560"/>
    <w:rsid w:val="00800187"/>
    <w:rsid w:val="00807986"/>
    <w:rsid w:val="00810BF0"/>
    <w:rsid w:val="00811385"/>
    <w:rsid w:val="008401DB"/>
    <w:rsid w:val="008A098A"/>
    <w:rsid w:val="008B2278"/>
    <w:rsid w:val="008D1736"/>
    <w:rsid w:val="008D4B8A"/>
    <w:rsid w:val="008F1DBA"/>
    <w:rsid w:val="00941B61"/>
    <w:rsid w:val="009430BB"/>
    <w:rsid w:val="00982318"/>
    <w:rsid w:val="009C78B2"/>
    <w:rsid w:val="00A1776E"/>
    <w:rsid w:val="00A82E6F"/>
    <w:rsid w:val="00AF78B1"/>
    <w:rsid w:val="00B22DB6"/>
    <w:rsid w:val="00B264D2"/>
    <w:rsid w:val="00B2672B"/>
    <w:rsid w:val="00B726BB"/>
    <w:rsid w:val="00B82F27"/>
    <w:rsid w:val="00BA14A5"/>
    <w:rsid w:val="00C355AD"/>
    <w:rsid w:val="00C46D6B"/>
    <w:rsid w:val="00C64C3B"/>
    <w:rsid w:val="00C73EB4"/>
    <w:rsid w:val="00C81BC3"/>
    <w:rsid w:val="00D067D6"/>
    <w:rsid w:val="00D67F3F"/>
    <w:rsid w:val="00DE3C9F"/>
    <w:rsid w:val="00DE52A6"/>
    <w:rsid w:val="00E40249"/>
    <w:rsid w:val="00E4292C"/>
    <w:rsid w:val="00EB283B"/>
    <w:rsid w:val="00EC0669"/>
    <w:rsid w:val="00ED3584"/>
    <w:rsid w:val="00EF0EAE"/>
    <w:rsid w:val="00F12E0D"/>
    <w:rsid w:val="00F23825"/>
    <w:rsid w:val="00F35D69"/>
    <w:rsid w:val="00F74E79"/>
    <w:rsid w:val="00F77738"/>
    <w:rsid w:val="00F80152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2018-07-16T04:52:00Z</dcterms:created>
  <dcterms:modified xsi:type="dcterms:W3CDTF">2018-07-16T05:16:00Z</dcterms:modified>
</cp:coreProperties>
</file>